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C0E53" w14:textId="6B188E35" w:rsidR="00B069F8" w:rsidRDefault="009C18FF" w:rsidP="00B069F8">
      <w:pPr>
        <w:pStyle w:val="a3"/>
        <w:jc w:val="center"/>
        <w:rPr>
          <w:rFonts w:ascii="Angsana New" w:hAnsi="Angsana New" w:cs="Angsana New"/>
          <w:b/>
          <w:bCs/>
          <w:noProof/>
          <w:sz w:val="32"/>
        </w:rPr>
      </w:pPr>
      <w:r w:rsidRPr="009C18FF">
        <w:rPr>
          <w:rFonts w:ascii="Angsana New" w:hAnsi="Angsana New" w:cs="Angsana New"/>
          <w:b/>
          <w:bCs/>
          <w:noProof/>
          <w:sz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146C7C" wp14:editId="187EA0E1">
                <wp:simplePos x="0" y="0"/>
                <wp:positionH relativeFrom="column">
                  <wp:posOffset>-828675</wp:posOffset>
                </wp:positionH>
                <wp:positionV relativeFrom="paragraph">
                  <wp:posOffset>0</wp:posOffset>
                </wp:positionV>
                <wp:extent cx="7324725" cy="10001250"/>
                <wp:effectExtent l="0" t="0" r="9525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1000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62391" w14:textId="1BEC848D" w:rsidR="009C18FF" w:rsidRDefault="009C18FF">
                            <w:r w:rsidRPr="009C18F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5EA9BA9" wp14:editId="31DFEF54">
                                  <wp:extent cx="7181850" cy="9923332"/>
                                  <wp:effectExtent l="0" t="0" r="0" b="1905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9498" cy="9933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46C7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65.25pt;margin-top:0;width:576.75pt;height:78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" stroked="f">
                <v:textbox>
                  <w:txbxContent>
                    <w:p w14:paraId="77D62391" w14:textId="1BEC848D" w:rsidR="009C18FF" w:rsidRDefault="009C18FF">
                      <w:r w:rsidRPr="009C18FF">
                        <w:rPr>
                          <w:noProof/>
                          <w:cs/>
                        </w:rPr>
                        <w:drawing>
                          <wp:inline distT="0" distB="0" distL="0" distR="0" wp14:anchorId="15EA9BA9" wp14:editId="31DFEF54">
                            <wp:extent cx="7181850" cy="9923332"/>
                            <wp:effectExtent l="0" t="0" r="0" b="1905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9498" cy="9933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F6CE31" w14:textId="77777777" w:rsidR="009C18FF" w:rsidRDefault="00B069F8" w:rsidP="00B069F8">
      <w:pPr>
        <w:pStyle w:val="a3"/>
        <w:jc w:val="center"/>
        <w:rPr>
          <w:rFonts w:ascii="TH SarabunIT๙" w:hAnsi="TH SarabunIT๙"/>
          <w:b/>
          <w:bCs/>
          <w:sz w:val="32"/>
        </w:rPr>
      </w:pPr>
      <w:r w:rsidRPr="00102F0C">
        <w:rPr>
          <w:rFonts w:ascii="Angsana New" w:hAnsi="Angsana New" w:cs="Angsana New"/>
          <w:b/>
          <w:bCs/>
          <w:noProof/>
          <w:sz w:val="32"/>
        </w:rPr>
        <w:lastRenderedPageBreak/>
        <w:drawing>
          <wp:anchor distT="0" distB="0" distL="114300" distR="114300" simplePos="0" relativeHeight="251662336" behindDoc="0" locked="0" layoutInCell="1" allowOverlap="1" wp14:anchorId="2EA6C52C" wp14:editId="4AA257D4">
            <wp:simplePos x="0" y="0"/>
            <wp:positionH relativeFrom="margin">
              <wp:align>center</wp:align>
            </wp:positionH>
            <wp:positionV relativeFrom="margin">
              <wp:posOffset>156210</wp:posOffset>
            </wp:positionV>
            <wp:extent cx="1079500" cy="1079500"/>
            <wp:effectExtent l="0" t="0" r="6350" b="635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2FECB" w14:textId="77777777" w:rsidR="009C18FF" w:rsidRDefault="009C18FF" w:rsidP="00B069F8">
      <w:pPr>
        <w:pStyle w:val="a3"/>
        <w:jc w:val="center"/>
        <w:rPr>
          <w:rFonts w:ascii="TH SarabunIT๙" w:hAnsi="TH SarabunIT๙"/>
          <w:b/>
          <w:bCs/>
          <w:sz w:val="32"/>
        </w:rPr>
      </w:pPr>
    </w:p>
    <w:p w14:paraId="3C27AD0C" w14:textId="77777777" w:rsidR="009C18FF" w:rsidRDefault="009C18FF" w:rsidP="00B069F8">
      <w:pPr>
        <w:pStyle w:val="a3"/>
        <w:jc w:val="center"/>
        <w:rPr>
          <w:rFonts w:ascii="TH SarabunIT๙" w:hAnsi="TH SarabunIT๙"/>
          <w:b/>
          <w:bCs/>
          <w:sz w:val="32"/>
        </w:rPr>
      </w:pPr>
    </w:p>
    <w:p w14:paraId="35AE1068" w14:textId="77777777" w:rsidR="009C18FF" w:rsidRDefault="009C18FF" w:rsidP="00B069F8">
      <w:pPr>
        <w:pStyle w:val="a3"/>
        <w:jc w:val="center"/>
        <w:rPr>
          <w:rFonts w:ascii="TH SarabunIT๙" w:hAnsi="TH SarabunIT๙"/>
          <w:b/>
          <w:bCs/>
          <w:sz w:val="32"/>
        </w:rPr>
      </w:pPr>
    </w:p>
    <w:p w14:paraId="429BDD62" w14:textId="77777777" w:rsidR="009C18FF" w:rsidRDefault="009C18FF" w:rsidP="00B069F8">
      <w:pPr>
        <w:pStyle w:val="a3"/>
        <w:jc w:val="center"/>
        <w:rPr>
          <w:rFonts w:ascii="TH SarabunIT๙" w:hAnsi="TH SarabunIT๙"/>
          <w:b/>
          <w:bCs/>
          <w:sz w:val="32"/>
        </w:rPr>
      </w:pPr>
    </w:p>
    <w:p w14:paraId="4E3CF0DB" w14:textId="4E0B28FC" w:rsidR="009C18FF" w:rsidRDefault="008901EA" w:rsidP="00B069F8">
      <w:pPr>
        <w:pStyle w:val="a3"/>
        <w:jc w:val="center"/>
        <w:rPr>
          <w:rFonts w:ascii="TH SarabunIT๙" w:hAnsi="TH SarabunIT๙"/>
          <w:b/>
          <w:bCs/>
          <w:sz w:val="32"/>
        </w:rPr>
      </w:pPr>
      <w:r w:rsidRPr="003E1572">
        <w:rPr>
          <w:rFonts w:ascii="TH SarabunIT๙" w:hAnsi="TH SarabunIT๙"/>
          <w:noProof/>
          <w:sz w:val="32"/>
          <w:c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78B6FC" wp14:editId="4EF45B41">
                <wp:simplePos x="0" y="0"/>
                <wp:positionH relativeFrom="column">
                  <wp:posOffset>2508038</wp:posOffset>
                </wp:positionH>
                <wp:positionV relativeFrom="paragraph">
                  <wp:posOffset>136313</wp:posOffset>
                </wp:positionV>
                <wp:extent cx="353060" cy="647700"/>
                <wp:effectExtent l="0" t="0" r="0" b="0"/>
                <wp:wrapNone/>
                <wp:docPr id="10474465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EC2BE" w14:textId="5DC339DB" w:rsidR="008901EA" w:rsidRPr="003E1572" w:rsidRDefault="008901EA" w:rsidP="00B069F8">
                            <w:pPr>
                              <w:rPr>
                                <w:rFonts w:ascii="TH Srisakdi" w:hAnsi="TH Srisakdi" w:cs="TH Srisakdi"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risakdi" w:hAnsi="TH Srisakdi" w:cs="TH Srisakdi" w:hint="cs"/>
                                <w:color w:val="4472C4" w:themeColor="accent1"/>
                                <w:sz w:val="44"/>
                                <w:szCs w:val="44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B6FC" id="_x0000_s1027" type="#_x0000_t202" style="position:absolute;left:0;text-align:left;margin-left:197.5pt;margin-top:10.75pt;width:27.8pt;height:5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" filled="f" stroked="f">
                <v:textbox>
                  <w:txbxContent>
                    <w:p w14:paraId="4DBEC2BE" w14:textId="5DC339DB" w:rsidR="008901EA" w:rsidRPr="003E1572" w:rsidRDefault="008901EA" w:rsidP="00B069F8">
                      <w:pPr>
                        <w:rPr>
                          <w:rFonts w:ascii="TH Srisakdi" w:hAnsi="TH Srisakdi" w:cs="TH Srisakdi"/>
                          <w:color w:val="4472C4" w:themeColor="accent1"/>
                          <w:sz w:val="44"/>
                          <w:szCs w:val="44"/>
                        </w:rPr>
                      </w:pPr>
                      <w:r>
                        <w:rPr>
                          <w:rFonts w:ascii="TH Srisakdi" w:hAnsi="TH Srisakdi" w:cs="TH Srisakdi" w:hint="cs"/>
                          <w:color w:val="4472C4" w:themeColor="accent1"/>
                          <w:sz w:val="44"/>
                          <w:szCs w:val="44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7A65942E" w14:textId="2307A924" w:rsidR="00B069F8" w:rsidRPr="007D67D7" w:rsidRDefault="00B069F8" w:rsidP="00B069F8">
      <w:pPr>
        <w:pStyle w:val="a3"/>
        <w:jc w:val="center"/>
        <w:rPr>
          <w:rFonts w:ascii="TH SarabunIT๙" w:hAnsi="TH SarabunIT๙"/>
          <w:b/>
          <w:bCs/>
          <w:sz w:val="32"/>
        </w:rPr>
      </w:pPr>
      <w:r w:rsidRPr="007D67D7">
        <w:rPr>
          <w:rFonts w:ascii="TH SarabunIT๙" w:hAnsi="TH SarabunIT๙" w:hint="cs"/>
          <w:b/>
          <w:bCs/>
          <w:sz w:val="32"/>
          <w:cs/>
        </w:rPr>
        <w:t>คำสั่ง สถานีตำรวจภูธรเสม็ด</w:t>
      </w:r>
    </w:p>
    <w:p w14:paraId="25F29E20" w14:textId="69791EA8" w:rsidR="00B069F8" w:rsidRDefault="00B069F8" w:rsidP="00B069F8">
      <w:pPr>
        <w:pStyle w:val="a3"/>
        <w:jc w:val="center"/>
        <w:rPr>
          <w:rFonts w:ascii="TH SarabunIT๙" w:hAnsi="TH SarabunIT๙"/>
          <w:sz w:val="32"/>
          <w:cs/>
        </w:rPr>
      </w:pPr>
      <w:r>
        <w:rPr>
          <w:rFonts w:ascii="TH SarabunIT๙" w:hAnsi="TH SarabunIT๙" w:hint="cs"/>
          <w:sz w:val="32"/>
          <w:cs/>
        </w:rPr>
        <w:t xml:space="preserve">ที่     </w:t>
      </w:r>
      <w:r w:rsidR="008901EA">
        <w:rPr>
          <w:rFonts w:ascii="TH SarabunIT๙" w:hAnsi="TH SarabunIT๙" w:hint="cs"/>
          <w:sz w:val="32"/>
          <w:cs/>
        </w:rPr>
        <w:t xml:space="preserve">   </w:t>
      </w:r>
      <w:r>
        <w:rPr>
          <w:rFonts w:ascii="TH SarabunIT๙" w:hAnsi="TH SarabunIT๙" w:hint="cs"/>
          <w:sz w:val="32"/>
          <w:cs/>
        </w:rPr>
        <w:t xml:space="preserve"> /2568</w:t>
      </w:r>
    </w:p>
    <w:p w14:paraId="67A8FD60" w14:textId="6D0F3261" w:rsidR="00B069F8" w:rsidRDefault="00B069F8" w:rsidP="00B069F8">
      <w:pPr>
        <w:pStyle w:val="a3"/>
        <w:jc w:val="center"/>
        <w:rPr>
          <w:rFonts w:ascii="TH SarabunIT๙" w:hAnsi="TH SarabunIT๙"/>
          <w:sz w:val="32"/>
        </w:rPr>
      </w:pPr>
      <w:r w:rsidRPr="007D67D7">
        <w:rPr>
          <w:rFonts w:ascii="TH SarabunIT๙" w:hAnsi="TH SarabunIT๙"/>
          <w:b/>
          <w:bCs/>
          <w:sz w:val="32"/>
          <w:cs/>
        </w:rPr>
        <w:t>เรื่อง</w:t>
      </w:r>
      <w:r w:rsidRPr="003F3FF1">
        <w:rPr>
          <w:rFonts w:ascii="TH SarabunIT๙" w:hAnsi="TH SarabunIT๙"/>
          <w:sz w:val="32"/>
          <w:cs/>
        </w:rPr>
        <w:t xml:space="preserve"> แต่งตั้งคณะทำงานขับเคลื่อนการประเมินคุณธรรมและความโปร่งใสในการดำเนินงานของหน่วยงานภาครัฐ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Pr="003F3FF1">
        <w:rPr>
          <w:rFonts w:ascii="TH SarabunIT๙" w:hAnsi="TH SarabunIT๙"/>
          <w:sz w:val="32"/>
        </w:rPr>
        <w:t>Integrity and Transparency Assessment : ITA</w:t>
      </w:r>
      <w:r>
        <w:rPr>
          <w:rFonts w:ascii="TH SarabunIT๙" w:hAnsi="TH SarabunIT๙"/>
          <w:sz w:val="32"/>
        </w:rPr>
        <w:t>)</w:t>
      </w:r>
    </w:p>
    <w:p w14:paraId="590D3E37" w14:textId="2E2F3BEF" w:rsidR="00B069F8" w:rsidRDefault="00B069F8" w:rsidP="00B069F8">
      <w:pPr>
        <w:pStyle w:val="a3"/>
        <w:jc w:val="center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</w:rPr>
        <w:t>……………………………………..</w:t>
      </w:r>
    </w:p>
    <w:p w14:paraId="6C18A4DC" w14:textId="77777777" w:rsidR="00B069F8" w:rsidRPr="007D67D7" w:rsidRDefault="00B069F8" w:rsidP="00B069F8">
      <w:pPr>
        <w:pStyle w:val="a3"/>
        <w:jc w:val="center"/>
        <w:rPr>
          <w:rFonts w:ascii="TH SarabunIT๙" w:hAnsi="TH SarabunIT๙"/>
          <w:szCs w:val="22"/>
        </w:rPr>
      </w:pPr>
    </w:p>
    <w:p w14:paraId="087986CF" w14:textId="6CE95267" w:rsidR="00B069F8" w:rsidRDefault="00B069F8" w:rsidP="00B069F8">
      <w:pPr>
        <w:pStyle w:val="a3"/>
        <w:jc w:val="thaiDistribute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  <w:cs/>
        </w:rPr>
        <w:tab/>
      </w:r>
      <w:r>
        <w:rPr>
          <w:rFonts w:ascii="TH SarabunIT๙" w:hAnsi="TH SarabunIT๙"/>
          <w:sz w:val="32"/>
          <w:cs/>
        </w:rPr>
        <w:tab/>
      </w:r>
      <w:r w:rsidRPr="003F3FF1">
        <w:rPr>
          <w:rFonts w:ascii="TH SarabunIT๙" w:hAnsi="TH SarabunIT๙"/>
          <w:sz w:val="32"/>
          <w:cs/>
        </w:rPr>
        <w:t xml:space="preserve">การประเมินคุณธรรและความโปร่งใสในการดำเนินงานของหน่วยงานภาครัฐ หรือ </w:t>
      </w:r>
      <w:r w:rsidRPr="003F3FF1">
        <w:rPr>
          <w:rFonts w:ascii="TH SarabunIT๙" w:hAnsi="TH SarabunIT๙"/>
          <w:sz w:val="32"/>
        </w:rPr>
        <w:t>Integrity</w:t>
      </w:r>
      <w:r>
        <w:rPr>
          <w:rFonts w:ascii="TH SarabunIT๙" w:hAnsi="TH SarabunIT๙"/>
          <w:sz w:val="32"/>
        </w:rPr>
        <w:t xml:space="preserve"> </w:t>
      </w:r>
      <w:r w:rsidRPr="003F3FF1">
        <w:rPr>
          <w:rFonts w:ascii="TH SarabunIT๙" w:hAnsi="TH SarabunIT๙"/>
          <w:sz w:val="32"/>
        </w:rPr>
        <w:t xml:space="preserve">and Transparency Assessment </w:t>
      </w:r>
      <w:r w:rsidRPr="003F3FF1">
        <w:rPr>
          <w:rFonts w:ascii="TH SarabunIT๙" w:hAnsi="TH SarabunIT๙"/>
          <w:sz w:val="32"/>
          <w:cs/>
        </w:rPr>
        <w:t xml:space="preserve">หรือที่เรียกว่าการประเมิน </w:t>
      </w:r>
      <w:r w:rsidRPr="003F3FF1">
        <w:rPr>
          <w:rFonts w:ascii="TH SarabunIT๙" w:hAnsi="TH SarabunIT๙"/>
          <w:sz w:val="32"/>
        </w:rPr>
        <w:t xml:space="preserve">ITA </w:t>
      </w:r>
      <w:r w:rsidRPr="003F3FF1">
        <w:rPr>
          <w:rFonts w:ascii="TH SarabunIT๙" w:hAnsi="TH SarabunIT๙"/>
          <w:sz w:val="32"/>
          <w:cs/>
        </w:rPr>
        <w:t xml:space="preserve">ถือเป็นเครื่องมือในการขับเคลื่อนนโยบายของรัฐ เครื่องมือหนึ่ง โดยมีวัตถุประสงค์เพื่อให้หน่วยงานภาครัฐทั่วประเทศได้รับทราบถึงสถานะและปัญหาการ ดำเนินงานด้านคุณธรรมและความโปร่งใสขององค์กร ผลการประเมินที่ได้จะช่วยให้หน่วยงานภาครัฐสามารถ นำไปใช้ในการปรับปรุงพัฒนาองค์กรให้มีประสิทธิภาพในการปฏิบัติงาน การให้บริการ สามารถอำนวยความ สะดวก และตอบสนองต่อประชาชนได้ดียิ่งขึ้น ซึ่งถือเป็นการยกระดับมาตรฐานการดำเนินงานภาครัฐ ดังนั้น การประเมิน </w:t>
      </w:r>
      <w:r w:rsidRPr="003F3FF1">
        <w:rPr>
          <w:rFonts w:ascii="TH SarabunIT๙" w:hAnsi="TH SarabunIT๙"/>
          <w:sz w:val="32"/>
        </w:rPr>
        <w:t xml:space="preserve">ITA </w:t>
      </w:r>
      <w:r w:rsidRPr="003F3FF1">
        <w:rPr>
          <w:rFonts w:ascii="TH SarabunIT๙" w:hAnsi="TH SarabunIT๙"/>
          <w:sz w:val="32"/>
          <w:cs/>
        </w:rPr>
        <w:t>จึงไม่ได้เป็นเพียงการประเมินคุณธรรมและความโปร่งใสเพียงเท่านั้น แต่ยังเป็นการประเมิน ประสิทธิภาพการปฏิบัติงาน และการให้บริการประชาชน เพื่อให้ทราบถึงช่องว่างของความไม่เป็นธรรมและ ความด้อยประสิทธิภาพ สำหรับนำไปจัดทำแนวทางมาตรการต่าง ๆ ในการป้องกันการทุจริตและประพฤติมิ ชอบในระบบราชการไทยต่อไป</w:t>
      </w:r>
    </w:p>
    <w:p w14:paraId="3935627B" w14:textId="76EFA2C6" w:rsidR="00B069F8" w:rsidRDefault="00B069F8" w:rsidP="00B069F8">
      <w:pPr>
        <w:pStyle w:val="a3"/>
        <w:spacing w:before="240"/>
        <w:jc w:val="thaiDistribute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  <w:cs/>
        </w:rPr>
        <w:tab/>
      </w:r>
      <w:r>
        <w:rPr>
          <w:rFonts w:ascii="TH SarabunIT๙" w:hAnsi="TH SarabunIT๙"/>
          <w:sz w:val="32"/>
          <w:cs/>
        </w:rPr>
        <w:tab/>
      </w:r>
      <w:r w:rsidRPr="003F3FF1">
        <w:rPr>
          <w:rFonts w:ascii="TH SarabunIT๙" w:hAnsi="TH SarabunIT๙"/>
          <w:sz w:val="32"/>
          <w:cs/>
        </w:rPr>
        <w:t xml:space="preserve">ดังนั้น เพื่อให้การดำเนินการประเมินคุณธรรมและความโปร่งใสในการดำเนินงานของหน่วยงาน ภาครัฐ หรือ </w:t>
      </w:r>
      <w:r w:rsidRPr="003F3FF1">
        <w:rPr>
          <w:rFonts w:ascii="TH SarabunIT๙" w:hAnsi="TH SarabunIT๙"/>
          <w:sz w:val="32"/>
        </w:rPr>
        <w:t xml:space="preserve">Integrity and Transparency Assessment </w:t>
      </w:r>
      <w:r w:rsidRPr="003F3FF1">
        <w:rPr>
          <w:rFonts w:ascii="TH SarabunIT๙" w:hAnsi="TH SarabunIT๙"/>
          <w:sz w:val="32"/>
          <w:cs/>
        </w:rPr>
        <w:t>ของสถานีตำรวจ</w:t>
      </w:r>
      <w:r>
        <w:rPr>
          <w:rFonts w:ascii="TH SarabunIT๙" w:hAnsi="TH SarabunIT๙" w:hint="cs"/>
          <w:sz w:val="32"/>
          <w:cs/>
        </w:rPr>
        <w:t xml:space="preserve">ภูธรเสม็ด </w:t>
      </w:r>
      <w:r w:rsidRPr="003F3FF1">
        <w:rPr>
          <w:rFonts w:ascii="TH SarabunIT๙" w:hAnsi="TH SarabunIT๙"/>
          <w:sz w:val="32"/>
          <w:cs/>
        </w:rPr>
        <w:t>เป็นไปด้วยความเรียบร้อย จึงแต่งตั้งคณะทำงาน ดังนี้</w:t>
      </w:r>
    </w:p>
    <w:tbl>
      <w:tblPr>
        <w:tblStyle w:val="a4"/>
        <w:tblW w:w="7915" w:type="dxa"/>
        <w:tblInd w:w="1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0"/>
        <w:gridCol w:w="2115"/>
      </w:tblGrid>
      <w:tr w:rsidR="00B069F8" w14:paraId="3054D9A0" w14:textId="77777777" w:rsidTr="00A003BC">
        <w:trPr>
          <w:trHeight w:val="366"/>
        </w:trPr>
        <w:tc>
          <w:tcPr>
            <w:tcW w:w="5800" w:type="dxa"/>
          </w:tcPr>
          <w:p w14:paraId="500FD3C3" w14:textId="5C4ABFD9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</w:p>
        </w:tc>
        <w:tc>
          <w:tcPr>
            <w:tcW w:w="2115" w:type="dxa"/>
          </w:tcPr>
          <w:p w14:paraId="0A3BB9D5" w14:textId="77777777" w:rsidR="00B069F8" w:rsidRPr="003E1572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</w:p>
        </w:tc>
      </w:tr>
      <w:tr w:rsidR="00B069F8" w14:paraId="6CCD967D" w14:textId="77777777" w:rsidTr="00A003BC">
        <w:trPr>
          <w:trHeight w:val="366"/>
        </w:trPr>
        <w:tc>
          <w:tcPr>
            <w:tcW w:w="5800" w:type="dxa"/>
          </w:tcPr>
          <w:p w14:paraId="422DA046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 xml:space="preserve">1. </w:t>
            </w:r>
            <w:r>
              <w:rPr>
                <w:rFonts w:ascii="TH SarabunIT๙" w:hAnsi="TH SarabunIT๙" w:hint="cs"/>
                <w:sz w:val="32"/>
                <w:cs/>
              </w:rPr>
              <w:t>พันตำรวจเอกฐนพงศ์ โพธิ์</w:t>
            </w:r>
            <w:proofErr w:type="spellStart"/>
            <w:r>
              <w:rPr>
                <w:rFonts w:ascii="TH SarabunIT๙" w:hAnsi="TH SarabunIT๙" w:hint="cs"/>
                <w:sz w:val="32"/>
                <w:cs/>
              </w:rPr>
              <w:t>ทิ</w:t>
            </w:r>
            <w:proofErr w:type="spellEnd"/>
          </w:p>
        </w:tc>
        <w:tc>
          <w:tcPr>
            <w:tcW w:w="2115" w:type="dxa"/>
          </w:tcPr>
          <w:p w14:paraId="6B6A6C67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 w:rsidRPr="003E1572">
              <w:rPr>
                <w:rFonts w:ascii="TH SarabunIT๙" w:hAnsi="TH SarabunIT๙"/>
                <w:sz w:val="32"/>
                <w:cs/>
              </w:rPr>
              <w:t>ประธานกรรมการ</w:t>
            </w:r>
          </w:p>
        </w:tc>
      </w:tr>
      <w:tr w:rsidR="00B069F8" w14:paraId="588BBE49" w14:textId="77777777" w:rsidTr="00A003BC">
        <w:trPr>
          <w:trHeight w:val="366"/>
        </w:trPr>
        <w:tc>
          <w:tcPr>
            <w:tcW w:w="5800" w:type="dxa"/>
          </w:tcPr>
          <w:p w14:paraId="261328FB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 xml:space="preserve">    </w:t>
            </w:r>
            <w:r w:rsidRPr="003E1572">
              <w:rPr>
                <w:rFonts w:ascii="TH SarabunIT๙" w:hAnsi="TH SarabunIT๙"/>
                <w:sz w:val="32"/>
                <w:cs/>
              </w:rPr>
              <w:t>ผู้กำกับการสถานีตำรวจภูธรเสม็ด</w:t>
            </w:r>
          </w:p>
        </w:tc>
        <w:tc>
          <w:tcPr>
            <w:tcW w:w="2115" w:type="dxa"/>
          </w:tcPr>
          <w:p w14:paraId="4817EA7E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</w:p>
        </w:tc>
      </w:tr>
      <w:tr w:rsidR="00B069F8" w14:paraId="7F20697D" w14:textId="77777777" w:rsidTr="00A003BC">
        <w:trPr>
          <w:trHeight w:val="366"/>
        </w:trPr>
        <w:tc>
          <w:tcPr>
            <w:tcW w:w="5800" w:type="dxa"/>
          </w:tcPr>
          <w:p w14:paraId="040FE08C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 xml:space="preserve">2. </w:t>
            </w:r>
            <w:r w:rsidRPr="003E1572">
              <w:rPr>
                <w:rFonts w:ascii="TH SarabunIT๙" w:hAnsi="TH SarabunIT๙"/>
                <w:sz w:val="32"/>
                <w:cs/>
              </w:rPr>
              <w:t>พันตำรวจโท</w:t>
            </w:r>
            <w:proofErr w:type="spellStart"/>
            <w:r>
              <w:rPr>
                <w:rFonts w:ascii="TH SarabunIT๙" w:hAnsi="TH SarabunIT๙" w:hint="cs"/>
                <w:sz w:val="32"/>
                <w:cs/>
              </w:rPr>
              <w:t>สุรเชษฐ</w:t>
            </w:r>
            <w:proofErr w:type="spellEnd"/>
            <w:r>
              <w:rPr>
                <w:rFonts w:ascii="TH SarabunIT๙" w:hAnsi="TH SarabunIT๙" w:hint="cs"/>
                <w:sz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hint="cs"/>
                <w:sz w:val="32"/>
                <w:cs/>
              </w:rPr>
              <w:t>เอนก</w:t>
            </w:r>
            <w:proofErr w:type="spellEnd"/>
            <w:r>
              <w:rPr>
                <w:rFonts w:ascii="TH SarabunIT๙" w:hAnsi="TH SarabunIT๙" w:hint="cs"/>
                <w:sz w:val="32"/>
                <w:cs/>
              </w:rPr>
              <w:t>ศรี</w:t>
            </w:r>
            <w:r>
              <w:rPr>
                <w:rFonts w:ascii="TH SarabunIT๙" w:hAnsi="TH SarabunIT๙"/>
                <w:sz w:val="32"/>
                <w:cs/>
              </w:rPr>
              <w:tab/>
            </w:r>
          </w:p>
        </w:tc>
        <w:tc>
          <w:tcPr>
            <w:tcW w:w="2115" w:type="dxa"/>
          </w:tcPr>
          <w:p w14:paraId="70260F28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 w:rsidRPr="003E1572">
              <w:rPr>
                <w:rFonts w:ascii="TH SarabunIT๙" w:hAnsi="TH SarabunIT๙"/>
                <w:sz w:val="32"/>
                <w:cs/>
              </w:rPr>
              <w:t>รองประธานกรรมการ</w:t>
            </w:r>
          </w:p>
        </w:tc>
      </w:tr>
      <w:tr w:rsidR="00B069F8" w14:paraId="3C1D27BB" w14:textId="77777777" w:rsidTr="00A003BC">
        <w:trPr>
          <w:trHeight w:val="382"/>
        </w:trPr>
        <w:tc>
          <w:tcPr>
            <w:tcW w:w="5800" w:type="dxa"/>
          </w:tcPr>
          <w:p w14:paraId="197BD946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 xml:space="preserve">    </w:t>
            </w:r>
            <w:r w:rsidRPr="003E1572">
              <w:rPr>
                <w:rFonts w:ascii="TH SarabunIT๙" w:hAnsi="TH SarabunIT๙"/>
                <w:sz w:val="32"/>
                <w:cs/>
              </w:rPr>
              <w:t>รองผู้กำกับการป้องกันปราบปราม สถานีตำรวจภูธรเสม็ด</w:t>
            </w:r>
          </w:p>
        </w:tc>
        <w:tc>
          <w:tcPr>
            <w:tcW w:w="2115" w:type="dxa"/>
          </w:tcPr>
          <w:p w14:paraId="3F4B0575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</w:p>
        </w:tc>
      </w:tr>
      <w:tr w:rsidR="00B069F8" w14:paraId="452F6CE4" w14:textId="77777777" w:rsidTr="00A003BC">
        <w:trPr>
          <w:trHeight w:val="366"/>
        </w:trPr>
        <w:tc>
          <w:tcPr>
            <w:tcW w:w="5800" w:type="dxa"/>
          </w:tcPr>
          <w:p w14:paraId="4589FCB0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  <w:r>
              <w:rPr>
                <w:rFonts w:ascii="TH SarabunIT๙" w:hAnsi="TH SarabunIT๙" w:hint="cs"/>
                <w:sz w:val="32"/>
                <w:cs/>
              </w:rPr>
              <w:t xml:space="preserve">3. </w:t>
            </w:r>
            <w:r w:rsidRPr="003E1572">
              <w:rPr>
                <w:rFonts w:ascii="TH SarabunIT๙" w:hAnsi="TH SarabunIT๙"/>
                <w:sz w:val="32"/>
                <w:cs/>
              </w:rPr>
              <w:t>พันตำรวจโท</w:t>
            </w:r>
            <w:r>
              <w:rPr>
                <w:rFonts w:ascii="TH SarabunIT๙" w:hAnsi="TH SarabunIT๙" w:hint="cs"/>
                <w:sz w:val="32"/>
                <w:cs/>
              </w:rPr>
              <w:t>สมัชชา ไมตรี</w:t>
            </w:r>
          </w:p>
        </w:tc>
        <w:tc>
          <w:tcPr>
            <w:tcW w:w="2115" w:type="dxa"/>
          </w:tcPr>
          <w:p w14:paraId="59AFB7EA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 w:rsidRPr="003E1572">
              <w:rPr>
                <w:rFonts w:ascii="TH SarabunIT๙" w:hAnsi="TH SarabunIT๙"/>
                <w:sz w:val="32"/>
                <w:cs/>
              </w:rPr>
              <w:t>รองประธานกรรมการ</w:t>
            </w:r>
          </w:p>
        </w:tc>
      </w:tr>
      <w:tr w:rsidR="00B069F8" w14:paraId="0B8C33E7" w14:textId="77777777" w:rsidTr="00A003BC">
        <w:trPr>
          <w:trHeight w:val="366"/>
        </w:trPr>
        <w:tc>
          <w:tcPr>
            <w:tcW w:w="5800" w:type="dxa"/>
          </w:tcPr>
          <w:p w14:paraId="47713B59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 w:rsidRPr="003E1572">
              <w:rPr>
                <w:rFonts w:ascii="TH SarabunIT๙" w:hAnsi="TH SarabunIT๙"/>
                <w:sz w:val="32"/>
                <w:cs/>
              </w:rPr>
              <w:t xml:space="preserve">    รองผู้กำกับการ</w:t>
            </w:r>
            <w:r>
              <w:rPr>
                <w:rFonts w:ascii="TH SarabunIT๙" w:hAnsi="TH SarabunIT๙" w:hint="cs"/>
                <w:sz w:val="32"/>
                <w:cs/>
              </w:rPr>
              <w:t>สืบสวน</w:t>
            </w:r>
            <w:r w:rsidRPr="003E1572">
              <w:rPr>
                <w:rFonts w:ascii="TH SarabunIT๙" w:hAnsi="TH SarabunIT๙"/>
                <w:sz w:val="32"/>
                <w:cs/>
              </w:rPr>
              <w:t xml:space="preserve"> สถานีตำรวจภูธรเสม็ด</w:t>
            </w:r>
          </w:p>
        </w:tc>
        <w:tc>
          <w:tcPr>
            <w:tcW w:w="2115" w:type="dxa"/>
          </w:tcPr>
          <w:p w14:paraId="5DFE9AF9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</w:p>
        </w:tc>
      </w:tr>
      <w:tr w:rsidR="00B069F8" w14:paraId="778FD8F4" w14:textId="77777777" w:rsidTr="00A003BC">
        <w:trPr>
          <w:trHeight w:val="366"/>
        </w:trPr>
        <w:tc>
          <w:tcPr>
            <w:tcW w:w="5800" w:type="dxa"/>
          </w:tcPr>
          <w:p w14:paraId="1CAFD88C" w14:textId="77777777" w:rsidR="00B069F8" w:rsidRPr="003E1572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  <w:r>
              <w:rPr>
                <w:rFonts w:ascii="TH SarabunIT๙" w:hAnsi="TH SarabunIT๙" w:hint="cs"/>
                <w:sz w:val="32"/>
                <w:cs/>
              </w:rPr>
              <w:t xml:space="preserve">4. </w:t>
            </w:r>
            <w:r w:rsidRPr="003E1572">
              <w:rPr>
                <w:rFonts w:ascii="TH SarabunIT๙" w:hAnsi="TH SarabunIT๙"/>
                <w:sz w:val="32"/>
                <w:cs/>
              </w:rPr>
              <w:t>พันตำรวจโท</w:t>
            </w:r>
            <w:r>
              <w:rPr>
                <w:rFonts w:ascii="TH SarabunIT๙" w:hAnsi="TH SarabunIT๙" w:hint="cs"/>
                <w:sz w:val="32"/>
                <w:cs/>
              </w:rPr>
              <w:t>น</w:t>
            </w:r>
            <w:proofErr w:type="spellStart"/>
            <w:r>
              <w:rPr>
                <w:rFonts w:ascii="TH SarabunIT๙" w:hAnsi="TH SarabunIT๙" w:hint="cs"/>
                <w:sz w:val="32"/>
                <w:cs/>
              </w:rPr>
              <w:t>ัฐ</w:t>
            </w:r>
            <w:proofErr w:type="spellEnd"/>
            <w:r>
              <w:rPr>
                <w:rFonts w:ascii="TH SarabunIT๙" w:hAnsi="TH SarabunIT๙" w:hint="cs"/>
                <w:sz w:val="32"/>
                <w:cs/>
              </w:rPr>
              <w:t>พร แสงจันทร์</w:t>
            </w:r>
          </w:p>
        </w:tc>
        <w:tc>
          <w:tcPr>
            <w:tcW w:w="2115" w:type="dxa"/>
          </w:tcPr>
          <w:p w14:paraId="21132C1B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กรรมการ/เลขานุการ</w:t>
            </w:r>
          </w:p>
        </w:tc>
      </w:tr>
      <w:tr w:rsidR="00B069F8" w14:paraId="5989BC10" w14:textId="77777777" w:rsidTr="00A003BC">
        <w:trPr>
          <w:trHeight w:val="366"/>
        </w:trPr>
        <w:tc>
          <w:tcPr>
            <w:tcW w:w="5800" w:type="dxa"/>
          </w:tcPr>
          <w:p w14:paraId="6482FDFA" w14:textId="77777777" w:rsidR="00B069F8" w:rsidRPr="003E1572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  <w:r w:rsidRPr="003E1572">
              <w:rPr>
                <w:rFonts w:ascii="TH SarabunIT๙" w:hAnsi="TH SarabunIT๙"/>
                <w:sz w:val="32"/>
                <w:cs/>
              </w:rPr>
              <w:t xml:space="preserve">    </w:t>
            </w:r>
            <w:r>
              <w:rPr>
                <w:rFonts w:ascii="TH SarabunIT๙" w:hAnsi="TH SarabunIT๙" w:hint="cs"/>
                <w:sz w:val="32"/>
                <w:cs/>
              </w:rPr>
              <w:t xml:space="preserve">สารวัตรอำนวยการ </w:t>
            </w:r>
            <w:r w:rsidRPr="003E1572">
              <w:rPr>
                <w:rFonts w:ascii="TH SarabunIT๙" w:hAnsi="TH SarabunIT๙"/>
                <w:sz w:val="32"/>
                <w:cs/>
              </w:rPr>
              <w:t>สถานีตำรวจภูธรเสม็ด</w:t>
            </w:r>
          </w:p>
        </w:tc>
        <w:tc>
          <w:tcPr>
            <w:tcW w:w="2115" w:type="dxa"/>
          </w:tcPr>
          <w:p w14:paraId="10564B0C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</w:p>
        </w:tc>
      </w:tr>
      <w:tr w:rsidR="00B069F8" w14:paraId="0B4F8E48" w14:textId="77777777" w:rsidTr="00A003BC">
        <w:trPr>
          <w:trHeight w:val="366"/>
        </w:trPr>
        <w:tc>
          <w:tcPr>
            <w:tcW w:w="5800" w:type="dxa"/>
          </w:tcPr>
          <w:p w14:paraId="14008E34" w14:textId="17BB117D" w:rsidR="00B069F8" w:rsidRPr="003E1572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5. ร้อยตำรวจโทหญิงราตรี รัศมีดิษฐ์</w:t>
            </w:r>
          </w:p>
        </w:tc>
        <w:tc>
          <w:tcPr>
            <w:tcW w:w="2115" w:type="dxa"/>
          </w:tcPr>
          <w:p w14:paraId="745C12F1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กรรมการ</w:t>
            </w:r>
          </w:p>
        </w:tc>
      </w:tr>
      <w:tr w:rsidR="00B069F8" w14:paraId="26C92F52" w14:textId="77777777" w:rsidTr="00A003BC">
        <w:trPr>
          <w:trHeight w:val="366"/>
        </w:trPr>
        <w:tc>
          <w:tcPr>
            <w:tcW w:w="5800" w:type="dxa"/>
          </w:tcPr>
          <w:p w14:paraId="061214D6" w14:textId="2F90C28C" w:rsidR="00B069F8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  <w:r w:rsidRPr="003E1572">
              <w:rPr>
                <w:rFonts w:ascii="TH SarabunIT๙" w:hAnsi="TH SarabunIT๙"/>
                <w:sz w:val="32"/>
                <w:cs/>
              </w:rPr>
              <w:t xml:space="preserve">    </w:t>
            </w:r>
            <w:r>
              <w:rPr>
                <w:rFonts w:ascii="TH SarabunIT๙" w:hAnsi="TH SarabunIT๙" w:hint="cs"/>
                <w:sz w:val="32"/>
                <w:cs/>
              </w:rPr>
              <w:t>รองสารวัตรปฏิบัติงานป้องกันปราบปราม สถานีตำรวจภูธรเสม็ด</w:t>
            </w:r>
          </w:p>
        </w:tc>
        <w:tc>
          <w:tcPr>
            <w:tcW w:w="2115" w:type="dxa"/>
          </w:tcPr>
          <w:p w14:paraId="7EB5FD73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</w:p>
        </w:tc>
      </w:tr>
      <w:tr w:rsidR="00B069F8" w14:paraId="3149B260" w14:textId="77777777" w:rsidTr="00A003BC">
        <w:trPr>
          <w:trHeight w:val="366"/>
        </w:trPr>
        <w:tc>
          <w:tcPr>
            <w:tcW w:w="5800" w:type="dxa"/>
          </w:tcPr>
          <w:p w14:paraId="0F293116" w14:textId="0F5633DD" w:rsidR="00B069F8" w:rsidRPr="003E1572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6. สิบตำรวจเอก</w:t>
            </w:r>
            <w:proofErr w:type="spellStart"/>
            <w:r>
              <w:rPr>
                <w:rFonts w:ascii="TH SarabunIT๙" w:hAnsi="TH SarabunIT๙" w:hint="cs"/>
                <w:sz w:val="32"/>
                <w:cs/>
              </w:rPr>
              <w:t>ชิษ</w:t>
            </w:r>
            <w:proofErr w:type="spellEnd"/>
            <w:r>
              <w:rPr>
                <w:rFonts w:ascii="TH SarabunIT๙" w:hAnsi="TH SarabunIT๙" w:hint="cs"/>
                <w:sz w:val="32"/>
                <w:cs/>
              </w:rPr>
              <w:t>ณุพงศ์ เพชรชู</w:t>
            </w:r>
          </w:p>
        </w:tc>
        <w:tc>
          <w:tcPr>
            <w:tcW w:w="2115" w:type="dxa"/>
          </w:tcPr>
          <w:p w14:paraId="3A4CD9BB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กรรมการ/ผู้ดูแลระบบ</w:t>
            </w:r>
          </w:p>
        </w:tc>
      </w:tr>
      <w:tr w:rsidR="00B069F8" w14:paraId="3F806D0E" w14:textId="77777777" w:rsidTr="00A003BC">
        <w:trPr>
          <w:trHeight w:val="366"/>
        </w:trPr>
        <w:tc>
          <w:tcPr>
            <w:tcW w:w="5800" w:type="dxa"/>
          </w:tcPr>
          <w:p w14:paraId="2A3B21E7" w14:textId="31E50E5F" w:rsidR="00B069F8" w:rsidRDefault="00B069F8" w:rsidP="00B069F8">
            <w:pPr>
              <w:pStyle w:val="a3"/>
              <w:rPr>
                <w:rFonts w:ascii="TH SarabunIT๙" w:hAnsi="TH SarabunIT๙"/>
                <w:sz w:val="32"/>
              </w:rPr>
            </w:pPr>
            <w:r w:rsidRPr="003E1572">
              <w:rPr>
                <w:rFonts w:ascii="TH SarabunIT๙" w:hAnsi="TH SarabunIT๙"/>
                <w:sz w:val="32"/>
                <w:cs/>
              </w:rPr>
              <w:t xml:space="preserve">    </w:t>
            </w:r>
            <w:r>
              <w:rPr>
                <w:rFonts w:ascii="TH SarabunIT๙" w:hAnsi="TH SarabunIT๙" w:hint="cs"/>
                <w:sz w:val="32"/>
                <w:cs/>
              </w:rPr>
              <w:t xml:space="preserve">ผู้บังคับหมู่งานป้องกันปราบปราม </w:t>
            </w:r>
            <w:r w:rsidRPr="003E1572">
              <w:rPr>
                <w:rFonts w:ascii="TH SarabunIT๙" w:hAnsi="TH SarabunIT๙"/>
                <w:sz w:val="32"/>
                <w:cs/>
              </w:rPr>
              <w:t>สถานีตำรวจภูธรเสม็ด</w:t>
            </w:r>
            <w:r>
              <w:rPr>
                <w:rFonts w:ascii="TH SarabunIT๙" w:hAnsi="TH SarabunIT๙" w:hint="cs"/>
                <w:sz w:val="32"/>
                <w:cs/>
              </w:rPr>
              <w:t xml:space="preserve">                                                         </w:t>
            </w:r>
          </w:p>
          <w:p w14:paraId="734CE5BD" w14:textId="77777777" w:rsidR="00B069F8" w:rsidRPr="003E1572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</w:p>
        </w:tc>
        <w:tc>
          <w:tcPr>
            <w:tcW w:w="2115" w:type="dxa"/>
          </w:tcPr>
          <w:p w14:paraId="07779F4E" w14:textId="77777777" w:rsidR="00B069F8" w:rsidRDefault="00B069F8" w:rsidP="00A003BC">
            <w:pPr>
              <w:pStyle w:val="a3"/>
              <w:rPr>
                <w:rFonts w:ascii="TH SarabunIT๙" w:hAnsi="TH SarabunIT๙"/>
                <w:sz w:val="32"/>
              </w:rPr>
            </w:pPr>
          </w:p>
          <w:p w14:paraId="68166DD5" w14:textId="5E712882" w:rsidR="00B069F8" w:rsidRDefault="00B069F8" w:rsidP="00A003BC">
            <w:pPr>
              <w:pStyle w:val="a3"/>
              <w:rPr>
                <w:rFonts w:ascii="TH SarabunIT๙" w:hAnsi="TH SarabunIT๙"/>
                <w:sz w:val="32"/>
                <w:cs/>
              </w:rPr>
            </w:pPr>
            <w:r>
              <w:rPr>
                <w:rFonts w:ascii="TH SarabunIT๙" w:hAnsi="TH SarabunIT๙" w:hint="cs"/>
                <w:sz w:val="32"/>
                <w:cs/>
              </w:rPr>
              <w:t xml:space="preserve">        /อำนาจหน้าที่...</w:t>
            </w:r>
          </w:p>
        </w:tc>
      </w:tr>
    </w:tbl>
    <w:p w14:paraId="2A4D30C8" w14:textId="77777777" w:rsidR="00B069F8" w:rsidRDefault="00B069F8" w:rsidP="00B069F8">
      <w:pPr>
        <w:pStyle w:val="a3"/>
        <w:rPr>
          <w:rFonts w:ascii="TH SarabunIT๙" w:hAnsi="TH SarabunIT๙"/>
          <w:b/>
          <w:bCs/>
        </w:rPr>
      </w:pPr>
    </w:p>
    <w:p w14:paraId="52CBCE86" w14:textId="77777777" w:rsidR="00B069F8" w:rsidRDefault="00B069F8" w:rsidP="00B069F8">
      <w:pPr>
        <w:pStyle w:val="a3"/>
        <w:rPr>
          <w:rFonts w:ascii="TH SarabunIT๙" w:hAnsi="TH SarabunIT๙"/>
          <w:b/>
          <w:bCs/>
        </w:rPr>
      </w:pPr>
    </w:p>
    <w:p w14:paraId="03218407" w14:textId="3B4B96F1" w:rsidR="00B069F8" w:rsidRPr="00B069F8" w:rsidRDefault="00B069F8" w:rsidP="00B069F8">
      <w:pPr>
        <w:pStyle w:val="a3"/>
        <w:jc w:val="center"/>
        <w:rPr>
          <w:rFonts w:ascii="TH SarabunIT๙" w:hAnsi="TH SarabunIT๙"/>
        </w:rPr>
      </w:pPr>
      <w:r w:rsidRPr="00B069F8">
        <w:rPr>
          <w:rFonts w:ascii="TH SarabunIT๙" w:hAnsi="TH SarabunIT๙" w:hint="cs"/>
          <w:cs/>
        </w:rPr>
        <w:lastRenderedPageBreak/>
        <w:t>-๒-</w:t>
      </w:r>
    </w:p>
    <w:p w14:paraId="2B1CE0CD" w14:textId="77777777" w:rsidR="00B069F8" w:rsidRDefault="00B069F8" w:rsidP="00B069F8">
      <w:pPr>
        <w:pStyle w:val="a3"/>
        <w:rPr>
          <w:rFonts w:ascii="TH SarabunIT๙" w:hAnsi="TH SarabunIT๙"/>
          <w:b/>
          <w:bCs/>
        </w:rPr>
      </w:pPr>
    </w:p>
    <w:p w14:paraId="4C478BAC" w14:textId="4601222C" w:rsidR="00B069F8" w:rsidRDefault="00B069F8" w:rsidP="00B069F8">
      <w:pPr>
        <w:pStyle w:val="a3"/>
        <w:rPr>
          <w:rFonts w:ascii="TH SarabunIT๙" w:hAnsi="TH SarabunIT๙"/>
          <w:b/>
          <w:bCs/>
        </w:rPr>
      </w:pPr>
      <w:r w:rsidRPr="00413733">
        <w:rPr>
          <w:rFonts w:ascii="TH SarabunIT๙" w:hAnsi="TH SarabunIT๙"/>
          <w:b/>
          <w:bCs/>
          <w:cs/>
        </w:rPr>
        <w:t>อำนาจหน้าที่</w:t>
      </w:r>
    </w:p>
    <w:p w14:paraId="6FC62085" w14:textId="77777777" w:rsidR="00B069F8" w:rsidRPr="00413733" w:rsidRDefault="00B069F8" w:rsidP="00B069F8">
      <w:pPr>
        <w:pStyle w:val="a3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 w:rsidRPr="00413733">
        <w:rPr>
          <w:rFonts w:ascii="TH SarabunIT๙" w:hAnsi="TH SarabunIT๙"/>
          <w:cs/>
        </w:rPr>
        <w:t>๑. กำกับ ดูแล กำหนดทิศทาง ในการดำเนินการตามแนวทางการขับเคลื่อนการประเมินคุณธรรม และความโปร่งใสในการดำเนินงานของหน่วยงานภาครัฐ</w:t>
      </w:r>
    </w:p>
    <w:p w14:paraId="1EDA82C2" w14:textId="77777777" w:rsidR="00B069F8" w:rsidRPr="00413733" w:rsidRDefault="00B069F8" w:rsidP="00B069F8">
      <w:pPr>
        <w:pStyle w:val="a3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 w:rsidRPr="00413733">
        <w:rPr>
          <w:rFonts w:ascii="TH SarabunIT๙" w:hAnsi="TH SarabunIT๙"/>
          <w:cs/>
        </w:rPr>
        <w:t>๒. จัดทำยุทธศาสตร์ แผนงาน โครงการ และกำกับดูแลการดำเนินการตามแผนงานเกี่ยวกับการบริหารความเสี่ยงตามกรอบนโยบายและแผนกลยุทธ์ที่สำนักงานคณะกรรมการป้องกันและปราบปรามการทุจริตแห่งชาติ (ป.ป.ช.</w:t>
      </w:r>
      <w:r>
        <w:rPr>
          <w:rFonts w:ascii="TH SarabunIT๙" w:hAnsi="TH SarabunIT๙"/>
          <w:cs/>
        </w:rPr>
        <w:t>)</w:t>
      </w:r>
      <w:r w:rsidRPr="00413733">
        <w:rPr>
          <w:rFonts w:ascii="TH SarabunIT๙" w:hAnsi="TH SarabunIT๙"/>
          <w:cs/>
        </w:rPr>
        <w:t xml:space="preserve"> กำหนด</w:t>
      </w:r>
    </w:p>
    <w:p w14:paraId="3FD70A71" w14:textId="3D2D7A32" w:rsidR="00B069F8" w:rsidRPr="00413733" w:rsidRDefault="00B069F8" w:rsidP="00B069F8">
      <w:pPr>
        <w:pStyle w:val="a3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 w:rsidRPr="00413733">
        <w:rPr>
          <w:rFonts w:ascii="TH SarabunIT๙" w:hAnsi="TH SarabunIT๙"/>
          <w:cs/>
        </w:rPr>
        <w:t xml:space="preserve">๓. ประชาสัมพันธ์ผู้มีส่วนได้ส่วนเสียทั้งภายใน </w:t>
      </w:r>
      <w:r w:rsidRPr="007A3F86">
        <w:rPr>
          <w:rFonts w:ascii="TH Sarabun New" w:hAnsi="TH Sarabun New" w:cs="TH Sarabun New"/>
          <w:sz w:val="32"/>
          <w:cs/>
        </w:rPr>
        <w:t>(</w:t>
      </w:r>
      <w:r w:rsidRPr="007A3F86">
        <w:rPr>
          <w:rFonts w:ascii="TH Sarabun New" w:hAnsi="TH Sarabun New" w:cs="TH Sarabun New"/>
          <w:sz w:val="32"/>
        </w:rPr>
        <w:t>I</w:t>
      </w:r>
      <w:r>
        <w:rPr>
          <w:rFonts w:ascii="TH Sarabun New" w:hAnsi="TH Sarabun New" w:cs="TH Sarabun New"/>
          <w:sz w:val="32"/>
        </w:rPr>
        <w:t>I</w:t>
      </w:r>
      <w:r w:rsidRPr="007A3F86">
        <w:rPr>
          <w:rFonts w:ascii="TH Sarabun New" w:hAnsi="TH Sarabun New" w:cs="TH Sarabun New"/>
          <w:sz w:val="32"/>
        </w:rPr>
        <w:t>T</w:t>
      </w:r>
      <w:r w:rsidRPr="007A3F86">
        <w:rPr>
          <w:rFonts w:ascii="TH Sarabun New" w:hAnsi="TH Sarabun New" w:cs="TH Sarabun New"/>
          <w:sz w:val="32"/>
          <w:cs/>
        </w:rPr>
        <w:t>)</w:t>
      </w:r>
      <w:r w:rsidRPr="007A3F86">
        <w:rPr>
          <w:rFonts w:ascii="TH SarabunIT๙" w:hAnsi="TH SarabunIT๙"/>
          <w:sz w:val="24"/>
          <w:szCs w:val="36"/>
        </w:rPr>
        <w:t xml:space="preserve"> </w:t>
      </w:r>
      <w:r w:rsidRPr="00413733">
        <w:rPr>
          <w:rFonts w:ascii="TH SarabunIT๙" w:hAnsi="TH SarabunIT๙"/>
          <w:cs/>
        </w:rPr>
        <w:t xml:space="preserve">และผู้มีส่วนได้ส่วนเสียภายนอก </w:t>
      </w:r>
      <w:r w:rsidRPr="007A3F86">
        <w:rPr>
          <w:rFonts w:ascii="TH Sarabun New" w:hAnsi="TH Sarabun New" w:cs="TH Sarabun New"/>
          <w:sz w:val="32"/>
          <w:cs/>
        </w:rPr>
        <w:t>(</w:t>
      </w:r>
      <w:r w:rsidRPr="007A3F86">
        <w:rPr>
          <w:rFonts w:ascii="TH Sarabun New" w:hAnsi="TH Sarabun New" w:cs="TH Sarabun New"/>
          <w:sz w:val="32"/>
        </w:rPr>
        <w:t>EIT</w:t>
      </w:r>
      <w:r w:rsidRPr="007A3F86">
        <w:rPr>
          <w:rFonts w:ascii="TH Sarabun New" w:hAnsi="TH Sarabun New" w:cs="TH Sarabun New"/>
          <w:sz w:val="32"/>
          <w:cs/>
        </w:rPr>
        <w:t>)</w:t>
      </w:r>
      <w:r w:rsidRPr="007A3F86">
        <w:rPr>
          <w:rFonts w:ascii="TH Sarabun New" w:hAnsi="TH Sarabun New" w:cs="TH Sarabun New"/>
          <w:sz w:val="32"/>
        </w:rPr>
        <w:t xml:space="preserve"> </w:t>
      </w:r>
      <w:r w:rsidRPr="00413733">
        <w:rPr>
          <w:rFonts w:ascii="TH SarabunIT๙" w:hAnsi="TH SarabunIT๙"/>
          <w:cs/>
        </w:rPr>
        <w:t>เข้าตอบแบบวัดการรับรู้ และเก็บรวบรวมข้อมูลการตอบแบบวัดความรับรู้เพื่อเปิดเผยเป็นข้อมูลสาธารณะ</w:t>
      </w:r>
      <w:r w:rsidRPr="00413733">
        <w:rPr>
          <w:rFonts w:ascii="TH SarabunIT๙" w:hAnsi="TH SarabunIT๙"/>
        </w:rPr>
        <w:t xml:space="preserve">. </w:t>
      </w:r>
      <w:r w:rsidRPr="00413733">
        <w:rPr>
          <w:rFonts w:ascii="TH SarabunIT๙" w:hAnsi="TH SarabunIT๙"/>
          <w:cs/>
        </w:rPr>
        <w:t>อื่นๆ ที่เกี่ยวข้องในการเนินการตามแนวทางการขับเคลื่อนการประเมินคุณธรรมและความโปร่งใสในการดำเนินงานของหน่วยงานภาครัฐ</w:t>
      </w:r>
    </w:p>
    <w:p w14:paraId="37B87335" w14:textId="3AEDAD75" w:rsidR="00B069F8" w:rsidRPr="00413733" w:rsidRDefault="008901EA" w:rsidP="00B069F8">
      <w:pPr>
        <w:pStyle w:val="a3"/>
        <w:jc w:val="thaiDistribute"/>
        <w:rPr>
          <w:rFonts w:ascii="TH SarabunIT๙" w:hAnsi="TH SarabunIT๙"/>
        </w:rPr>
      </w:pPr>
      <w:r w:rsidRPr="003E1572">
        <w:rPr>
          <w:rFonts w:ascii="TH SarabunIT๙" w:hAnsi="TH SarabunIT๙"/>
          <w:noProof/>
          <w:sz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C2015F" wp14:editId="40D98A8E">
                <wp:simplePos x="0" y="0"/>
                <wp:positionH relativeFrom="column">
                  <wp:posOffset>1924685</wp:posOffset>
                </wp:positionH>
                <wp:positionV relativeFrom="paragraph">
                  <wp:posOffset>447886</wp:posOffset>
                </wp:positionV>
                <wp:extent cx="353060" cy="647700"/>
                <wp:effectExtent l="0" t="0" r="0" b="0"/>
                <wp:wrapNone/>
                <wp:docPr id="14364067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5FC66" w14:textId="77777777" w:rsidR="00B069F8" w:rsidRPr="003E1572" w:rsidRDefault="00B069F8" w:rsidP="00B069F8">
                            <w:pPr>
                              <w:rPr>
                                <w:rFonts w:ascii="TH Srisakdi" w:hAnsi="TH Srisakdi" w:cs="TH Srisakdi"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risakdi" w:hAnsi="TH Srisakdi" w:cs="TH Srisakdi" w:hint="cs"/>
                                <w:color w:val="4472C4" w:themeColor="accent1"/>
                                <w:sz w:val="44"/>
                                <w:szCs w:val="44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015F" id="_x0000_s1028" type="#_x0000_t202" style="position:absolute;left:0;text-align:left;margin-left:151.55pt;margin-top:35.25pt;width:27.8pt;height: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" filled="f" stroked="f">
                <v:textbox>
                  <w:txbxContent>
                    <w:p w14:paraId="3E75FC66" w14:textId="77777777" w:rsidR="00B069F8" w:rsidRPr="003E1572" w:rsidRDefault="00B069F8" w:rsidP="00B069F8">
                      <w:pPr>
                        <w:rPr>
                          <w:rFonts w:ascii="TH Srisakdi" w:hAnsi="TH Srisakdi" w:cs="TH Srisakdi"/>
                          <w:color w:val="4472C4" w:themeColor="accent1"/>
                          <w:sz w:val="44"/>
                          <w:szCs w:val="44"/>
                        </w:rPr>
                      </w:pPr>
                      <w:r>
                        <w:rPr>
                          <w:rFonts w:ascii="TH Srisakdi" w:hAnsi="TH Srisakdi" w:cs="TH Srisakdi" w:hint="cs"/>
                          <w:color w:val="4472C4" w:themeColor="accent1"/>
                          <w:sz w:val="44"/>
                          <w:szCs w:val="44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B069F8">
        <w:rPr>
          <w:rFonts w:ascii="TH SarabunIT๙" w:hAnsi="TH SarabunIT๙"/>
          <w:cs/>
        </w:rPr>
        <w:tab/>
      </w:r>
      <w:r w:rsidR="00B069F8">
        <w:rPr>
          <w:rFonts w:ascii="TH SarabunIT๙" w:hAnsi="TH SarabunIT๙"/>
          <w:cs/>
        </w:rPr>
        <w:tab/>
      </w:r>
      <w:r w:rsidR="00B069F8" w:rsidRPr="00413733">
        <w:rPr>
          <w:rFonts w:ascii="TH SarabunIT๙" w:hAnsi="TH SarabunIT๙"/>
          <w:cs/>
        </w:rPr>
        <w:t>โดยมอบหมายให้ พันตำรวจ</w:t>
      </w:r>
      <w:r w:rsidR="00B069F8">
        <w:rPr>
          <w:rFonts w:ascii="TH SarabunIT๙" w:hAnsi="TH SarabunIT๙"/>
          <w:cs/>
        </w:rPr>
        <w:t>โท</w:t>
      </w:r>
      <w:r w:rsidR="00B069F8">
        <w:rPr>
          <w:rFonts w:ascii="TH SarabunIT๙" w:hAnsi="TH SarabunIT๙" w:hint="cs"/>
          <w:cs/>
        </w:rPr>
        <w:t>น</w:t>
      </w:r>
      <w:proofErr w:type="spellStart"/>
      <w:r w:rsidR="00B069F8">
        <w:rPr>
          <w:rFonts w:ascii="TH SarabunIT๙" w:hAnsi="TH SarabunIT๙" w:hint="cs"/>
          <w:cs/>
        </w:rPr>
        <w:t>ัฐ</w:t>
      </w:r>
      <w:proofErr w:type="spellEnd"/>
      <w:r w:rsidR="00B069F8">
        <w:rPr>
          <w:rFonts w:ascii="TH SarabunIT๙" w:hAnsi="TH SarabunIT๙" w:hint="cs"/>
          <w:cs/>
        </w:rPr>
        <w:t>พร  แสงจันทร์</w:t>
      </w:r>
      <w:r w:rsidR="00B069F8" w:rsidRPr="00413733">
        <w:rPr>
          <w:rFonts w:ascii="TH SarabunIT๙" w:hAnsi="TH SarabunIT๙"/>
          <w:cs/>
        </w:rPr>
        <w:t xml:space="preserve"> สารวัตรอำนวยการ สถานีตำรวจ</w:t>
      </w:r>
      <w:r w:rsidR="00B069F8">
        <w:rPr>
          <w:rFonts w:ascii="TH SarabunIT๙" w:hAnsi="TH SarabunIT๙" w:hint="cs"/>
          <w:cs/>
        </w:rPr>
        <w:t xml:space="preserve">ภูธรเสม็ด </w:t>
      </w:r>
      <w:r w:rsidR="00B069F8" w:rsidRPr="00413733">
        <w:rPr>
          <w:rFonts w:ascii="TH SarabunIT๙" w:hAnsi="TH SarabunIT๙"/>
          <w:cs/>
        </w:rPr>
        <w:t>เป็นผู้ดูแล ควบคุมการปฏิบัติอย่างใกล้ชิดอย่าให้เกิดข้อบกพร่อง หากมีปัญหาขัดข้องในการปฏิบัติ ให้ รายงานผู้บังคับบัญชาทราบทันที</w:t>
      </w:r>
    </w:p>
    <w:p w14:paraId="3A289025" w14:textId="2A6007C4" w:rsidR="00B069F8" w:rsidRPr="0044270B" w:rsidRDefault="00B069F8" w:rsidP="00B069F8">
      <w:pPr>
        <w:rPr>
          <w:rFonts w:ascii="TH SarabunIT๙" w:hAnsi="TH SarabunIT๙" w:cs="TH SarabunIT๙"/>
          <w:sz w:val="2"/>
          <w:szCs w:val="2"/>
        </w:rPr>
      </w:pPr>
    </w:p>
    <w:p w14:paraId="412EB7C1" w14:textId="77777777" w:rsidR="00B069F8" w:rsidRPr="00413733" w:rsidRDefault="00B069F8" w:rsidP="00B069F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ณ วันที่              เดือน มกราคม พุทธศักราช 2568</w:t>
      </w:r>
    </w:p>
    <w:p w14:paraId="384C3890" w14:textId="77777777" w:rsidR="00B069F8" w:rsidRDefault="00B069F8" w:rsidP="00B069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37612609" wp14:editId="24FCF486">
            <wp:simplePos x="0" y="0"/>
            <wp:positionH relativeFrom="column">
              <wp:posOffset>2564139</wp:posOffset>
            </wp:positionH>
            <wp:positionV relativeFrom="paragraph">
              <wp:posOffset>119541</wp:posOffset>
            </wp:positionV>
            <wp:extent cx="1194619" cy="1188844"/>
            <wp:effectExtent l="0" t="0" r="0" b="0"/>
            <wp:wrapNone/>
            <wp:docPr id="1355633378" name="รูปภาพ 1" descr="รูปภาพประกอบด้วย ข้อความ, หมึก, ลายมื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33378" name="รูปภาพ 1" descr="รูปภาพประกอบด้วย ข้อความ, หมึก, ลายมือ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52539" y1="61865" x2="52539" y2="61865"/>
                                  <a14:foregroundMark x1="65885" y1="59424" x2="65885" y2="59424"/>
                                  <a14:foregroundMark x1="46591" y1="65937" x2="46591" y2="65937"/>
                                  <a14:backgroundMark x1="44206" y1="60303" x2="44206" y2="60303"/>
                                  <a14:backgroundMark x1="61979" y1="51221" x2="61979" y2="51221"/>
                                  <a14:backgroundMark x1="61589" y1="52441" x2="61589" y2="52441"/>
                                  <a14:backgroundMark x1="47526" y1="68994" x2="48372" y2="65771"/>
                                  <a14:backgroundMark x1="42513" y1="66602" x2="43034" y2="68799"/>
                                  <a14:backgroundMark x1="41071" y1="54380" x2="41071" y2="54380"/>
                                  <a14:backgroundMark x1="54221" y1="47810" x2="54221" y2="47810"/>
                                  <a14:backgroundMark x1="53247" y1="60097" x2="53247" y2="60097"/>
                                  <a14:backgroundMark x1="40747" y1="49757" x2="42208" y2="49148"/>
                                  <a14:backgroundMark x1="42370" y1="49513" x2="41558" y2="49148"/>
                                  <a14:backgroundMark x1="42045" y1="48783" x2="42045" y2="48783"/>
                                  <a14:backgroundMark x1="41396" y1="48783" x2="41396" y2="48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5" t="41823" r="28387" b="23324"/>
                    <a:stretch/>
                  </pic:blipFill>
                  <pic:spPr bwMode="auto">
                    <a:xfrm rot="254530">
                      <a:off x="0" y="0"/>
                      <a:ext cx="1194619" cy="11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2B0CC" w14:textId="77777777" w:rsidR="00B069F8" w:rsidRPr="00413733" w:rsidRDefault="00B069F8" w:rsidP="00B069F8">
      <w:pPr>
        <w:rPr>
          <w:rFonts w:ascii="TH SarabunIT๙" w:hAnsi="TH SarabunIT๙" w:cs="TH SarabunIT๙"/>
          <w:sz w:val="32"/>
          <w:szCs w:val="32"/>
        </w:rPr>
      </w:pPr>
    </w:p>
    <w:p w14:paraId="50E55CB2" w14:textId="77777777" w:rsidR="00B069F8" w:rsidRDefault="00B069F8" w:rsidP="00B069F8">
      <w:pPr>
        <w:pStyle w:val="a3"/>
      </w:pPr>
      <w:r w:rsidRPr="00413733">
        <w:rPr>
          <w:cs/>
        </w:rPr>
        <w:tab/>
      </w:r>
      <w:r w:rsidRPr="00413733">
        <w:rPr>
          <w:cs/>
        </w:rPr>
        <w:tab/>
      </w:r>
      <w:r w:rsidRPr="00413733">
        <w:rPr>
          <w:cs/>
        </w:rPr>
        <w:tab/>
      </w:r>
      <w:r w:rsidRPr="00413733">
        <w:rPr>
          <w:cs/>
        </w:rPr>
        <w:tab/>
      </w:r>
      <w:r>
        <w:rPr>
          <w:rFonts w:hint="cs"/>
          <w:cs/>
        </w:rPr>
        <w:t xml:space="preserve">        </w:t>
      </w:r>
      <w:r w:rsidRPr="00413733">
        <w:rPr>
          <w:cs/>
        </w:rPr>
        <w:t>พันตำรวจ</w:t>
      </w:r>
      <w:r>
        <w:rPr>
          <w:rFonts w:hint="cs"/>
          <w:cs/>
        </w:rPr>
        <w:t>เอก</w:t>
      </w:r>
    </w:p>
    <w:p w14:paraId="0A2209A9" w14:textId="77777777" w:rsidR="00B069F8" w:rsidRDefault="00B069F8" w:rsidP="00B069F8">
      <w:pPr>
        <w:pStyle w:val="a3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(</w:t>
      </w:r>
      <w:proofErr w:type="spellStart"/>
      <w:r>
        <w:rPr>
          <w:rFonts w:hint="cs"/>
          <w:cs/>
        </w:rPr>
        <w:t>ฐน</w:t>
      </w:r>
      <w:proofErr w:type="spellEnd"/>
      <w:r>
        <w:rPr>
          <w:rFonts w:hint="cs"/>
          <w:cs/>
        </w:rPr>
        <w:t>พงศ์ โพธิ์</w:t>
      </w:r>
      <w:proofErr w:type="spellStart"/>
      <w:r>
        <w:rPr>
          <w:rFonts w:hint="cs"/>
          <w:cs/>
        </w:rPr>
        <w:t>ทิ</w:t>
      </w:r>
      <w:proofErr w:type="spellEnd"/>
      <w:r>
        <w:rPr>
          <w:rFonts w:hint="cs"/>
          <w:cs/>
        </w:rPr>
        <w:t>)</w:t>
      </w:r>
    </w:p>
    <w:p w14:paraId="56D94893" w14:textId="77777777" w:rsidR="00B069F8" w:rsidRPr="00413733" w:rsidRDefault="00B069F8" w:rsidP="00B069F8">
      <w:pPr>
        <w:pStyle w:val="a3"/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</w:t>
      </w:r>
      <w:r w:rsidRPr="00413733">
        <w:rPr>
          <w:cs/>
        </w:rPr>
        <w:t>ผู้กำกับการสถานีตำรวจภูธรเสม็ด</w:t>
      </w:r>
    </w:p>
    <w:p w14:paraId="722B7990" w14:textId="77777777" w:rsidR="00FE722F" w:rsidRDefault="00FE722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90BAFDF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8654595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369A0CF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F141427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5932F8E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63052742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C1C2003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288A42B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338E1C0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75D8FAD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2426DCC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CD06E99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BDBC520" w14:textId="77777777" w:rsidR="00787B2E" w:rsidRDefault="00787B2E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812FB47" w14:textId="77777777" w:rsidR="00787B2E" w:rsidRDefault="00787B2E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C14EC4B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5B2BCF81" w14:textId="77777777" w:rsidR="001B7041" w:rsidRDefault="009C18FF" w:rsidP="00F07B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b/>
          <w:bCs/>
          <w:noProof/>
          <w:color w:val="F2F2F2" w:themeColor="background1" w:themeShade="F2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A041363" wp14:editId="39825914">
                <wp:simplePos x="0" y="0"/>
                <wp:positionH relativeFrom="margin">
                  <wp:align>center</wp:align>
                </wp:positionH>
                <wp:positionV relativeFrom="paragraph">
                  <wp:posOffset>-92710</wp:posOffset>
                </wp:positionV>
                <wp:extent cx="6000750" cy="63817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6381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FAE0" id="สี่เหลี่ยมผืนผ้า 4" o:spid="_x0000_s1026" style="position:absolute;margin-left:0;margin-top:-7.3pt;width:472.5pt;height:50.2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" fillcolor="#002060" strokecolor="#09101d [484]" strokeweight="1pt">
                <w10:wrap anchorx="margin"/>
              </v:rect>
            </w:pict>
          </mc:Fallback>
        </mc:AlternateContent>
      </w:r>
      <w:r w:rsidRPr="009C18FF">
        <w:rPr>
          <w:rFonts w:ascii="TH SarabunIT๙" w:hAnsi="TH SarabunIT๙" w:cs="TH SarabunIT๙"/>
          <w:b/>
          <w:bCs/>
          <w:color w:val="F2F2F2" w:themeColor="background1" w:themeShade="F2"/>
          <w:sz w:val="32"/>
          <w:szCs w:val="32"/>
          <w:cs/>
        </w:rPr>
        <w:t>ผู้กำกับ/หัวหน้าสถานีชี้แจงและให้ข้อมูลเกี่ยวกับการประเมินแก่เจ้าหน้าที่ตำรวจในหน่วยงาน</w:t>
      </w:r>
    </w:p>
    <w:p w14:paraId="1D480A9C" w14:textId="7E5B830A" w:rsidR="001B7041" w:rsidRPr="001B7041" w:rsidRDefault="001B7041" w:rsidP="001B704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2F2F2" w:themeColor="background1" w:themeShade="F2"/>
          <w:sz w:val="32"/>
          <w:szCs w:val="32"/>
        </w:rPr>
      </w:pPr>
      <w:r w:rsidRPr="001B7041">
        <w:rPr>
          <w:rFonts w:ascii="TH SarabunIT๙" w:hAnsi="TH SarabunIT๙" w:cs="TH SarabunIT๙"/>
          <w:b/>
          <w:bCs/>
          <w:color w:val="F2F2F2" w:themeColor="background1" w:themeShade="F2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F2F2F2" w:themeColor="background1" w:themeShade="F2"/>
          <w:sz w:val="32"/>
          <w:szCs w:val="32"/>
          <w:cs/>
        </w:rPr>
        <w:t>เสม็ด</w:t>
      </w:r>
    </w:p>
    <w:p w14:paraId="42335DF2" w14:textId="6FCBCE46" w:rsidR="009C18FF" w:rsidRPr="009C18FF" w:rsidRDefault="009C18FF" w:rsidP="001B704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2F2F2" w:themeColor="background1" w:themeShade="F2"/>
          <w:sz w:val="32"/>
          <w:szCs w:val="32"/>
        </w:rPr>
      </w:pPr>
    </w:p>
    <w:p w14:paraId="5B1474CA" w14:textId="53F61A8E" w:rsidR="009C18FF" w:rsidRPr="009C18FF" w:rsidRDefault="00F07B03" w:rsidP="00FF4B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C18FF" w:rsidRPr="009C18FF">
        <w:rPr>
          <w:rFonts w:ascii="TH SarabunIT๙" w:hAnsi="TH SarabunIT๙" w:cs="TH SarabunIT๙"/>
          <w:sz w:val="32"/>
          <w:szCs w:val="32"/>
          <w:cs/>
        </w:rPr>
        <w:t>ประชุมการขับเคลื่อนการประเมินคุณธรรมและความโปร่งใสการดำเนินงานของหน่วยงานภาครัฐ (</w:t>
      </w:r>
      <w:r w:rsidR="009C18FF" w:rsidRPr="009C18FF">
        <w:rPr>
          <w:rFonts w:ascii="TH SarabunIT๙" w:hAnsi="TH SarabunIT๙" w:cs="TH SarabunIT๙"/>
          <w:sz w:val="32"/>
          <w:szCs w:val="32"/>
        </w:rPr>
        <w:t xml:space="preserve">Integrity and Transparency Assessment (ITA) </w:t>
      </w:r>
      <w:r w:rsidR="009C18FF" w:rsidRPr="009C18FF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ภูธรเสม็ด </w:t>
      </w:r>
      <w:r w:rsidR="009C18FF" w:rsidRPr="009C18FF">
        <w:rPr>
          <w:rFonts w:ascii="TH SarabunIT๙" w:hAnsi="TH SarabunIT๙" w:cs="TH SarabunIT๙"/>
          <w:sz w:val="32"/>
          <w:szCs w:val="32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BC45416" w14:textId="32BF133D" w:rsidR="009C18FF" w:rsidRPr="009C18FF" w:rsidRDefault="009C18FF" w:rsidP="00FF4B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sz w:val="32"/>
          <w:szCs w:val="32"/>
          <w:cs/>
        </w:rPr>
        <w:t xml:space="preserve">พันตำรวจเอก </w:t>
      </w:r>
      <w:proofErr w:type="spellStart"/>
      <w:r w:rsidR="00F07B03">
        <w:rPr>
          <w:rFonts w:ascii="TH SarabunIT๙" w:hAnsi="TH SarabunIT๙" w:cs="TH SarabunIT๙" w:hint="cs"/>
          <w:sz w:val="32"/>
          <w:szCs w:val="32"/>
          <w:cs/>
        </w:rPr>
        <w:t>ฐน</w:t>
      </w:r>
      <w:proofErr w:type="spellEnd"/>
      <w:r w:rsidR="00F07B03">
        <w:rPr>
          <w:rFonts w:ascii="TH SarabunIT๙" w:hAnsi="TH SarabunIT๙" w:cs="TH SarabunIT๙" w:hint="cs"/>
          <w:sz w:val="32"/>
          <w:szCs w:val="32"/>
          <w:cs/>
        </w:rPr>
        <w:t>พงศ์</w:t>
      </w:r>
      <w:r w:rsidRPr="009C18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7B03">
        <w:rPr>
          <w:rFonts w:ascii="TH SarabunIT๙" w:hAnsi="TH SarabunIT๙" w:cs="TH SarabunIT๙" w:hint="cs"/>
          <w:sz w:val="32"/>
          <w:szCs w:val="32"/>
          <w:cs/>
        </w:rPr>
        <w:t>โพธิ์</w:t>
      </w:r>
      <w:proofErr w:type="spellStart"/>
      <w:r w:rsidR="00F07B03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9C18FF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  <w:r w:rsidR="00F07B03">
        <w:rPr>
          <w:rFonts w:ascii="TH SarabunIT๙" w:hAnsi="TH SarabunIT๙" w:cs="TH SarabunIT๙"/>
          <w:sz w:val="32"/>
          <w:szCs w:val="32"/>
          <w:cs/>
        </w:rPr>
        <w:t>เสม็ด</w:t>
      </w:r>
      <w:r w:rsidRPr="009C18FF">
        <w:rPr>
          <w:rFonts w:ascii="TH SarabunIT๙" w:hAnsi="TH SarabunIT๙" w:cs="TH SarabunIT๙"/>
          <w:sz w:val="32"/>
          <w:szCs w:val="32"/>
          <w:cs/>
        </w:rPr>
        <w:t xml:space="preserve"> ได้ชี้แจงและให้ข้อมูล เพื่อเตรียมความเกี่ยวกับรอรับการประเมินคุณธรรมและความโปร่งใสในการดำเนินงานของหน่วยงานภาครัฐ (</w:t>
      </w:r>
      <w:r w:rsidRPr="009C18FF">
        <w:rPr>
          <w:rFonts w:ascii="TH SarabunIT๙" w:hAnsi="TH SarabunIT๙" w:cs="TH SarabunIT๙"/>
          <w:sz w:val="32"/>
          <w:szCs w:val="32"/>
        </w:rPr>
        <w:t xml:space="preserve">Integrity and Transparency Assessment (ITA) </w:t>
      </w:r>
      <w:r w:rsidRPr="009C18FF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๒๕๖๘ ซึ่งจะเริ่มดำเนินการใน วันที่ ๑ ม.ค.๖๘ เพื่อให้ข้าราชการตำรวจในสังกัดรับทราบ และร่วมปฏิบัติตามมาตรการ/กิจกรรม พร้อมทั้ง เตรียมความพร้อมในการรับการตรวจสอบ จากเจ้าหน้าที่สำนักงาน ป.ป.ช. ในระหว่างการดำเนินการตาม มาตรการ/กิจกรรม ได้มีการติดตาม และรายงานผล รวมทั้งการเผยแพร่ข้อมูล </w:t>
      </w:r>
      <w:r w:rsidRPr="009C18FF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9C18FF">
        <w:rPr>
          <w:rFonts w:ascii="TH SarabunIT๙" w:hAnsi="TH SarabunIT๙" w:cs="TH SarabunIT๙"/>
          <w:sz w:val="32"/>
          <w:szCs w:val="32"/>
          <w:cs/>
        </w:rPr>
        <w:t>บนเว็บไซต์ ของ สถานีตำรวจภูธร</w:t>
      </w:r>
      <w:r w:rsidR="00F07B03">
        <w:rPr>
          <w:rFonts w:ascii="TH SarabunIT๙" w:hAnsi="TH SarabunIT๙" w:cs="TH SarabunIT๙"/>
          <w:sz w:val="32"/>
          <w:szCs w:val="32"/>
          <w:cs/>
        </w:rPr>
        <w:t>เสม็ด</w:t>
      </w:r>
      <w:r w:rsidRPr="009C18FF">
        <w:rPr>
          <w:rFonts w:ascii="TH SarabunIT๙" w:hAnsi="TH SarabunIT๙" w:cs="TH SarabunIT๙"/>
          <w:sz w:val="32"/>
          <w:szCs w:val="32"/>
          <w:cs/>
        </w:rPr>
        <w:t xml:space="preserve"> มีการกำกับติดตามโดยผู้กำกับการสถานีตำรวจภูธร</w:t>
      </w:r>
      <w:r w:rsidR="00F07B03">
        <w:rPr>
          <w:rFonts w:ascii="TH SarabunIT๙" w:hAnsi="TH SarabunIT๙" w:cs="TH SarabunIT๙"/>
          <w:sz w:val="32"/>
          <w:szCs w:val="32"/>
          <w:cs/>
        </w:rPr>
        <w:t>เสม็ด</w:t>
      </w:r>
      <w:r w:rsidRPr="009C18FF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ด้วยทุกครั้งซึ่ง ประกอบด้วย ๔ ประเด็นสำคัญ ดังนี้</w:t>
      </w:r>
    </w:p>
    <w:p w14:paraId="18DE4C23" w14:textId="497ADD50" w:rsidR="009C18FF" w:rsidRPr="009C18FF" w:rsidRDefault="009C18FF" w:rsidP="00FF4B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sz w:val="32"/>
          <w:szCs w:val="32"/>
          <w:cs/>
        </w:rPr>
        <w:t>๑) แบบวัดการรับรู้ของผู้มีส่วนได้ส่วนเสียภายใน (</w:t>
      </w:r>
      <w:r w:rsidRPr="009C18FF">
        <w:rPr>
          <w:rFonts w:ascii="TH SarabunIT๙" w:hAnsi="TH SarabunIT๙" w:cs="TH SarabunIT๙"/>
          <w:sz w:val="32"/>
          <w:szCs w:val="32"/>
        </w:rPr>
        <w:t>Internal Integrity and Transparency</w:t>
      </w:r>
      <w:r w:rsidR="00F07B03">
        <w:rPr>
          <w:rFonts w:ascii="TH SarabunIT๙" w:hAnsi="TH SarabunIT๙" w:cs="TH SarabunIT๙"/>
          <w:sz w:val="32"/>
          <w:szCs w:val="32"/>
        </w:rPr>
        <w:t xml:space="preserve"> </w:t>
      </w:r>
      <w:r w:rsidRPr="009C18FF">
        <w:rPr>
          <w:rFonts w:ascii="TH SarabunIT๙" w:hAnsi="TH SarabunIT๙" w:cs="TH SarabunIT๙"/>
          <w:sz w:val="32"/>
          <w:szCs w:val="32"/>
        </w:rPr>
        <w:t>Assessment: IIT)</w:t>
      </w:r>
    </w:p>
    <w:p w14:paraId="732ABF78" w14:textId="6137A6DE" w:rsidR="009C18FF" w:rsidRPr="009C18FF" w:rsidRDefault="009C18FF" w:rsidP="00FF4BA9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sz w:val="32"/>
          <w:szCs w:val="32"/>
          <w:cs/>
        </w:rPr>
        <w:t>• ให้ข้าราชการตำรวจทำความเข้าใจในข้อคำถามและสร้างควาตระหนักรู้เกี่ยวกับประเด็น</w:t>
      </w:r>
      <w:r w:rsidR="00FF4B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18FF">
        <w:rPr>
          <w:rFonts w:ascii="TH SarabunIT๙" w:hAnsi="TH SarabunIT๙" w:cs="TH SarabunIT๙"/>
          <w:sz w:val="32"/>
          <w:szCs w:val="32"/>
          <w:cs/>
        </w:rPr>
        <w:t>ข้อคำถาม ให้ผู้มีส่วนได้ส่วนเสียภายในทราบ ก่อนทำการประเมินแบบวัดการรับรู้ของผู้มีส่วนได้ ส่วนเสียภายใน</w:t>
      </w:r>
    </w:p>
    <w:p w14:paraId="0B304AA3" w14:textId="77777777" w:rsidR="009C18FF" w:rsidRPr="009C18FF" w:rsidRDefault="009C18FF" w:rsidP="00FF4BA9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sz w:val="32"/>
          <w:szCs w:val="32"/>
          <w:cs/>
        </w:rPr>
        <w:t>• มอบฝ่ายอำนวยการ ดำเนินการสร้างความตระหนักรู้เกี่ยวกับประเด็น ข้อ คำถามให้ผู้มีส่วนได้ ส่วนเสียภายในทราบ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และประชาสัมพันธ์อย่างต่อเนื่อง</w:t>
      </w:r>
    </w:p>
    <w:p w14:paraId="3434CDCC" w14:textId="6D462AD4" w:rsidR="009C18FF" w:rsidRPr="009C18FF" w:rsidRDefault="009C18FF" w:rsidP="00FF4B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sz w:val="32"/>
          <w:szCs w:val="32"/>
          <w:cs/>
        </w:rPr>
        <w:t>๒) แบบวัดการรับรู้ของผู้มีส่วนได้ส่วนเสียภายนอก (</w:t>
      </w:r>
      <w:r w:rsidRPr="009C18FF">
        <w:rPr>
          <w:rFonts w:ascii="TH SarabunIT๙" w:hAnsi="TH SarabunIT๙" w:cs="TH SarabunIT๙"/>
          <w:sz w:val="32"/>
          <w:szCs w:val="32"/>
        </w:rPr>
        <w:t>External Integrity and Transparency</w:t>
      </w:r>
      <w:r w:rsidR="00F07B03">
        <w:rPr>
          <w:rFonts w:ascii="TH SarabunIT๙" w:hAnsi="TH SarabunIT๙" w:cs="TH SarabunIT๙"/>
          <w:sz w:val="32"/>
          <w:szCs w:val="32"/>
        </w:rPr>
        <w:t xml:space="preserve"> </w:t>
      </w:r>
      <w:r w:rsidRPr="009C18FF">
        <w:rPr>
          <w:rFonts w:ascii="TH SarabunIT๙" w:hAnsi="TH SarabunIT๙" w:cs="TH SarabunIT๙"/>
          <w:sz w:val="32"/>
          <w:szCs w:val="32"/>
        </w:rPr>
        <w:t>Assessment: EIT)</w:t>
      </w:r>
    </w:p>
    <w:p w14:paraId="53F27AA0" w14:textId="77777777" w:rsidR="009C18FF" w:rsidRPr="009C18FF" w:rsidRDefault="009C18FF" w:rsidP="00FF4BA9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sz w:val="32"/>
          <w:szCs w:val="32"/>
          <w:cs/>
        </w:rPr>
        <w:t>• ให้สถานีตำรวจประชาสัมพันธ์เกี่ยวกับการประเมินคุณธรรมและความโปร่งใส ในการ ดำเนินงานของหน่วยงานภาครัฐ (</w:t>
      </w:r>
      <w:r w:rsidRPr="009C18FF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9C18FF">
        <w:rPr>
          <w:rFonts w:ascii="TH SarabunIT๙" w:hAnsi="TH SarabunIT๙" w:cs="TH SarabunIT๙"/>
          <w:sz w:val="32"/>
          <w:szCs w:val="32"/>
          <w:cs/>
        </w:rPr>
        <w:t>ของสถานี ตำรวจ ให้แก่ประชาชนผู้มาใช้บริการประจำจุดประชาสัมพันธ์ ให้คำแนะนำและขอความ ร่วมมือในการทำแบบวัดการรับรู้ของผู้มีส่วนได้ ส่วนเสียภายนอก (</w:t>
      </w:r>
      <w:r w:rsidRPr="009C18FF">
        <w:rPr>
          <w:rFonts w:ascii="TH SarabunIT๙" w:hAnsi="TH SarabunIT๙" w:cs="TH SarabunIT๙"/>
          <w:sz w:val="32"/>
          <w:szCs w:val="32"/>
        </w:rPr>
        <w:t>EIT)</w:t>
      </w:r>
    </w:p>
    <w:p w14:paraId="64DC296E" w14:textId="074F2F47" w:rsidR="009C18FF" w:rsidRPr="009C18FF" w:rsidRDefault="00F07B03" w:rsidP="00FF4BA9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sz w:val="32"/>
          <w:szCs w:val="32"/>
          <w:cs/>
        </w:rPr>
        <w:t xml:space="preserve">• </w:t>
      </w:r>
      <w:r w:rsidR="009C18FF" w:rsidRPr="009C18FF">
        <w:rPr>
          <w:rFonts w:ascii="TH SarabunIT๙" w:hAnsi="TH SarabunIT๙" w:cs="TH SarabunIT๙"/>
          <w:sz w:val="32"/>
          <w:szCs w:val="32"/>
          <w:cs/>
        </w:rPr>
        <w:t>มอบฝ่ายอำนวยการ ร่วมงานสอบสวน ให้พัฒนาและยกระดับการให้บริการ จัดเจ้าหน้าที่ ณ จุ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9C18FF" w:rsidRPr="009C18FF">
        <w:rPr>
          <w:rFonts w:ascii="TH SarabunIT๙" w:hAnsi="TH SarabunIT๙" w:cs="TH SarabunIT๙"/>
          <w:sz w:val="32"/>
          <w:szCs w:val="32"/>
          <w:cs/>
        </w:rPr>
        <w:t>ประชาสัมพันธ์ เผยแพร่ ขั้นตอน คู่มือการปฏิบัติงาน</w:t>
      </w:r>
    </w:p>
    <w:p w14:paraId="0562ED05" w14:textId="26E51ED9" w:rsidR="009C18FF" w:rsidRPr="009C18FF" w:rsidRDefault="009C18FF" w:rsidP="00FF4BA9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sz w:val="32"/>
          <w:szCs w:val="32"/>
          <w:cs/>
        </w:rPr>
        <w:t xml:space="preserve">• มอบทุกฝ่าย เผยแพร่ สื่อสารประชาสัมพันธ์ ข้อมูลผลการดำเนินงาน และ กิจกรรมต่าง ๆ ที่ สถานีตำรวจดำเนินการร่วมกับประชาชน ชุมชน ในพื้นที่อย่างต่อเนื่อง และเผยแพร่ ผ่าน </w:t>
      </w:r>
      <w:r w:rsidRPr="009C18FF">
        <w:rPr>
          <w:rFonts w:ascii="TH SarabunIT๙" w:hAnsi="TH SarabunIT๙" w:cs="TH SarabunIT๙"/>
          <w:sz w:val="32"/>
          <w:szCs w:val="32"/>
        </w:rPr>
        <w:t xml:space="preserve">Website </w:t>
      </w:r>
      <w:r w:rsidRPr="009C18FF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9C18FF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9C18FF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74080E2A" w14:textId="1B47DD58" w:rsidR="00F07B03" w:rsidRPr="00F07B03" w:rsidRDefault="00F07B03" w:rsidP="00FF4BA9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9C18FF">
        <w:rPr>
          <w:rFonts w:ascii="TH SarabunIT๙" w:hAnsi="TH SarabunIT๙" w:cs="TH SarabunIT๙"/>
          <w:sz w:val="32"/>
          <w:szCs w:val="32"/>
          <w:cs/>
        </w:rPr>
        <w:t xml:space="preserve">• </w:t>
      </w:r>
      <w:r w:rsidRPr="00F07B03">
        <w:rPr>
          <w:rFonts w:ascii="TH SarabunIT๙" w:hAnsi="TH SarabunIT๙" w:cs="TH SarabunIT๙"/>
          <w:sz w:val="32"/>
          <w:szCs w:val="32"/>
          <w:cs/>
        </w:rPr>
        <w:t xml:space="preserve">มอบทุกฝ่าย เผยแพร่ </w:t>
      </w:r>
      <w:r w:rsidRPr="00F07B03">
        <w:rPr>
          <w:rFonts w:ascii="TH SarabunIT๙" w:hAnsi="TH SarabunIT๙" w:cs="TH SarabunIT๙"/>
          <w:sz w:val="32"/>
          <w:szCs w:val="32"/>
        </w:rPr>
        <w:t xml:space="preserve">QR Code </w:t>
      </w:r>
      <w:r w:rsidRPr="00F07B0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F07B03">
        <w:rPr>
          <w:rFonts w:ascii="TH SarabunIT๙" w:hAnsi="TH SarabunIT๙" w:cs="TH SarabunIT๙"/>
          <w:sz w:val="32"/>
          <w:szCs w:val="32"/>
        </w:rPr>
        <w:t xml:space="preserve">URL </w:t>
      </w:r>
      <w:r w:rsidRPr="00F07B03">
        <w:rPr>
          <w:rFonts w:ascii="TH SarabunIT๙" w:hAnsi="TH SarabunIT๙" w:cs="TH SarabunIT๙"/>
          <w:sz w:val="32"/>
          <w:szCs w:val="32"/>
          <w:cs/>
        </w:rPr>
        <w:t>ช่องทางการเข้าตอบแบบวัดการ รับรู้ของผู้มีส่วน ได้ส่วนเสียภายนอก (</w:t>
      </w:r>
      <w:r w:rsidRPr="00F07B03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F07B03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F07B03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F07B03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4914A9D8" w14:textId="77777777" w:rsidR="00F07B03" w:rsidRPr="00F07B03" w:rsidRDefault="00F07B03" w:rsidP="00FF4B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7B03">
        <w:rPr>
          <w:rFonts w:ascii="TH SarabunIT๙" w:hAnsi="TH SarabunIT๙" w:cs="TH SarabunIT๙"/>
          <w:sz w:val="32"/>
          <w:szCs w:val="32"/>
          <w:cs/>
        </w:rPr>
        <w:t>๓) แบบวัดการรับรู้ของผู้มีส่วนได้ส่วนเสียภายนอก (</w:t>
      </w:r>
      <w:r w:rsidRPr="00F07B03">
        <w:rPr>
          <w:rFonts w:ascii="TH SarabunIT๙" w:hAnsi="TH SarabunIT๙" w:cs="TH SarabunIT๙"/>
          <w:sz w:val="32"/>
          <w:szCs w:val="32"/>
        </w:rPr>
        <w:t>External Integrity and Transparency Assessment: EIT</w:t>
      </w:r>
      <w:r w:rsidRPr="00F07B03">
        <w:rPr>
          <w:rFonts w:ascii="TH SarabunIT๙" w:hAnsi="TH SarabunIT๙" w:cs="TH SarabunIT๙"/>
          <w:sz w:val="32"/>
          <w:szCs w:val="32"/>
          <w:cs/>
        </w:rPr>
        <w:t xml:space="preserve">2) มอบหมายให้เจ้าหน้าที่ </w:t>
      </w:r>
      <w:r w:rsidRPr="00F07B03">
        <w:rPr>
          <w:rFonts w:ascii="TH SarabunIT๙" w:hAnsi="TH SarabunIT๙" w:cs="TH SarabunIT๙"/>
          <w:sz w:val="32"/>
          <w:szCs w:val="32"/>
        </w:rPr>
        <w:t xml:space="preserve">admin </w:t>
      </w:r>
      <w:r w:rsidRPr="00F07B03">
        <w:rPr>
          <w:rFonts w:ascii="TH SarabunIT๙" w:hAnsi="TH SarabunIT๙" w:cs="TH SarabunIT๙"/>
          <w:sz w:val="32"/>
          <w:szCs w:val="32"/>
          <w:cs/>
        </w:rPr>
        <w:t>ป้อนข้อมูลรายชื่อผู้มีส่วนได้ส่วนเสียภายนอกให้ครบถ้วน จำนวนไม่น้อยกว่า ๒๐ รายชื่อกรอกในระบบ ตามแบบที่ ปปช.กำหนด</w:t>
      </w:r>
    </w:p>
    <w:p w14:paraId="694F7751" w14:textId="77777777" w:rsidR="00F07B03" w:rsidRPr="00F07B03" w:rsidRDefault="00F07B03" w:rsidP="00FF4BA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7B03">
        <w:rPr>
          <w:rFonts w:ascii="TH SarabunIT๙" w:hAnsi="TH SarabunIT๙" w:cs="TH SarabunIT๙"/>
          <w:sz w:val="32"/>
          <w:szCs w:val="32"/>
          <w:cs/>
        </w:rPr>
        <w:t>๔) การเปิดเผยข้อมูลสาธารณะ (</w:t>
      </w:r>
      <w:r w:rsidRPr="00F07B03">
        <w:rPr>
          <w:rFonts w:ascii="TH SarabunIT๙" w:hAnsi="TH SarabunIT๙" w:cs="TH SarabunIT๙"/>
          <w:sz w:val="32"/>
          <w:szCs w:val="32"/>
        </w:rPr>
        <w:t>Open Data Integrity and Transparency Assessment: OIT)</w:t>
      </w:r>
    </w:p>
    <w:p w14:paraId="01D7CBC5" w14:textId="51509CD1" w:rsidR="009C18FF" w:rsidRPr="00F07B03" w:rsidRDefault="00F07B03" w:rsidP="00FF4BA9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F07B03">
        <w:rPr>
          <w:rFonts w:ascii="TH SarabunIT๙" w:hAnsi="TH SarabunIT๙" w:cs="TH SarabunIT๙"/>
          <w:sz w:val="32"/>
          <w:szCs w:val="32"/>
          <w:cs/>
        </w:rPr>
        <w:t>• ให้สถานีตำรวจศึกษาะจัดทำประเด็นแบบตรวจการเปิดเผยข้อมูล สาธารณะ (</w:t>
      </w:r>
      <w:r w:rsidRPr="00F07B03">
        <w:rPr>
          <w:rFonts w:ascii="TH SarabunIT๙" w:hAnsi="TH SarabunIT๙" w:cs="TH SarabunIT๙"/>
          <w:sz w:val="32"/>
          <w:szCs w:val="32"/>
        </w:rPr>
        <w:t xml:space="preserve">OIT) </w:t>
      </w:r>
      <w:r w:rsidRPr="00F07B03">
        <w:rPr>
          <w:rFonts w:ascii="TH SarabunIT๙" w:hAnsi="TH SarabunIT๙" w:cs="TH SarabunIT๙"/>
          <w:sz w:val="32"/>
          <w:szCs w:val="32"/>
          <w:cs/>
        </w:rPr>
        <w:t>เพื่อให้ ประชาชนสามารถเข้าถึงได้ผ่านหน้าเว็บไซต์หลักของสถานีตำรวจ อย่างต่อเนื่อง</w:t>
      </w:r>
    </w:p>
    <w:p w14:paraId="67AA007F" w14:textId="63B55C04" w:rsidR="009C18FF" w:rsidRDefault="00FF4BA9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9C18FF">
        <w:rPr>
          <w:rFonts w:ascii="TH SarabunIT๙" w:hAnsi="TH SarabunIT๙" w:cs="TH SarabunIT๙"/>
          <w:b/>
          <w:bCs/>
          <w:noProof/>
          <w:color w:val="F2F2F2" w:themeColor="background1" w:themeShade="F2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3E422E" wp14:editId="3F97E211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6000750" cy="638175"/>
                <wp:effectExtent l="0" t="0" r="1905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6381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0132C" w14:textId="51EBBBAA" w:rsidR="00FF4BA9" w:rsidRDefault="00FF4BA9" w:rsidP="00FF4BA9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 xml:space="preserve">ภาพการประชุมเตรียมความพร้อมรับการประเมินคุณธรรมและความโปร่งใสในการดำเนินงานของหน่วยงานภาครัฐ </w:t>
                            </w:r>
                            <w:r w:rsidRPr="00FF4B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F4B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Integrity and Transparency Assessment (ITA) </w:t>
                            </w:r>
                            <w:r w:rsidRPr="00FF4B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ของสถานีตำรวจ</w:t>
                            </w:r>
                            <w:r w:rsidRPr="00FF4BA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ภูธรเสม็ด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E422E" id="สี่เหลี่ยมผืนผ้า 5" o:spid="_x0000_s1029" style="position:absolute;margin-left:0;margin-top:3.05pt;width:472.5pt;height:50.25pt;z-index:-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" fillcolor="#002060" strokecolor="#09101d [484]" strokeweight="1pt">
                <v:textbox>
                  <w:txbxContent>
                    <w:p w14:paraId="2D30132C" w14:textId="51EBBBAA" w:rsidR="00FF4BA9" w:rsidRDefault="00FF4BA9" w:rsidP="00FF4BA9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 xml:space="preserve">ภาพการประชุมเตรียมความพร้อมรับการประเมินคุณธรรมและความโปร่งใสในการดำเนินงานของหน่วยงานภาครัฐ </w:t>
                      </w:r>
                      <w:r w:rsidRPr="00FF4BA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FF4BA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Integrity and Transparency Assessment (ITA) </w:t>
                      </w:r>
                      <w:r w:rsidRPr="00FF4BA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ของสถานีตำรวจ</w:t>
                      </w:r>
                      <w:r w:rsidRPr="00FF4BA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ภูธรเสม็ด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447057" w14:textId="101DD65D" w:rsidR="009C18FF" w:rsidRPr="00FF4BA9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2B798B2" w14:textId="77777777" w:rsidR="009C18FF" w:rsidRDefault="009C18FF" w:rsidP="00B069F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1ED102F" w14:textId="63BF1E87" w:rsidR="00142D1D" w:rsidRDefault="00142D1D" w:rsidP="00142D1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6"/>
          <w:szCs w:val="36"/>
        </w:rPr>
      </w:pPr>
      <w:r w:rsidRPr="00142D1D">
        <w:rPr>
          <w:rFonts w:ascii="TH SarabunIT๙" w:hAnsi="TH SarabunIT๙" w:cs="TH SarabunIT๙" w:hint="cs"/>
          <w:sz w:val="32"/>
          <w:szCs w:val="32"/>
          <w:cs/>
        </w:rPr>
        <w:t>วันที่ ๒๑</w:t>
      </w:r>
      <w:r w:rsidR="00A87DC3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256๗ เวลา ๑๓.๓๐ น. </w:t>
      </w:r>
      <w:r w:rsidRPr="00142D1D">
        <w:rPr>
          <w:rFonts w:ascii="TH SarabunIT๙" w:hAnsi="TH SarabunIT๙" w:cs="TH SarabunIT๙"/>
          <w:sz w:val="32"/>
          <w:szCs w:val="32"/>
          <w:cs/>
        </w:rPr>
        <w:t>พ.ต.อ.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ฐนพงศ์  โพธิ์</w:t>
      </w:r>
      <w:proofErr w:type="spellStart"/>
      <w:r w:rsidRPr="00142D1D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ผกก.สภ.เสม็ด ประชุมบริหารและมอบหมายนโยบายเกี่ยวกับการ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ดำเนินงานการประเมินคุณธรรมและความโปร่งใส ในการดำเนินงานของหน่วยงานภาครัฐ(</w:t>
      </w:r>
      <w:r w:rsidRPr="00142D1D">
        <w:rPr>
          <w:rFonts w:ascii="TH SarabunIT๙" w:hAnsi="TH SarabunIT๙" w:cs="TH SarabunIT๙"/>
          <w:sz w:val="32"/>
          <w:szCs w:val="32"/>
        </w:rPr>
        <w:t>ITA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) ประจำปีงบประมาณ พ.ศ.2568  ให้แก่ข้าราชการตำรวจในสังกัด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 ณ ห้องประชุม ชั้น ๓ สภ.เสม็ด</w:t>
      </w:r>
    </w:p>
    <w:p w14:paraId="65D60F10" w14:textId="77777777" w:rsidR="00142D1D" w:rsidRDefault="00142D1D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6C62D72" w14:textId="5BCA4A46" w:rsidR="00142D1D" w:rsidRDefault="00142D1D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7A9053CA" wp14:editId="4E3E2AC3">
            <wp:extent cx="5731510" cy="4298779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7AFBD" w14:textId="77777777" w:rsidR="00056661" w:rsidRDefault="00056661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F8056A5" w14:textId="77777777" w:rsidR="00056661" w:rsidRDefault="00056661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F694866" w14:textId="77777777" w:rsidR="00056661" w:rsidRDefault="00056661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E3C39BD" w14:textId="77777777" w:rsidR="00056661" w:rsidRDefault="00056661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44A8B96" w14:textId="77777777" w:rsidR="00056661" w:rsidRDefault="00056661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71175ADA" w14:textId="77777777" w:rsidR="00056661" w:rsidRDefault="00056661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D5EEBF2" w14:textId="77777777" w:rsidR="00056661" w:rsidRDefault="00056661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BFEF0B7" w14:textId="77777777" w:rsidR="00787B2E" w:rsidRDefault="00787B2E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7CEDE8F" w14:textId="77777777" w:rsidR="00787B2E" w:rsidRDefault="00787B2E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E2FC560" w14:textId="77777777" w:rsidR="00787B2E" w:rsidRDefault="00787B2E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492C02F" w14:textId="77777777" w:rsidR="00056661" w:rsidRDefault="00056661" w:rsidP="00142D1D">
      <w:pPr>
        <w:spacing w:after="0" w:line="240" w:lineRule="auto"/>
        <w:jc w:val="center"/>
        <w:rPr>
          <w:noProof/>
        </w:rPr>
      </w:pPr>
    </w:p>
    <w:p w14:paraId="131A3B37" w14:textId="77777777" w:rsidR="006E36EF" w:rsidRDefault="006E36EF" w:rsidP="005226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822030" w14:textId="39DDF559" w:rsidR="00056661" w:rsidRDefault="00056661" w:rsidP="00522668">
      <w:pPr>
        <w:spacing w:after="0" w:line="240" w:lineRule="auto"/>
        <w:ind w:firstLine="720"/>
        <w:jc w:val="thaiDistribute"/>
        <w:rPr>
          <w:noProof/>
        </w:rPr>
      </w:pPr>
      <w:r w:rsidRPr="00142D1D"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๖ มกราคม 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 เวลา ๑๓.๓๐ น. </w:t>
      </w:r>
      <w:r w:rsidRPr="00142D1D">
        <w:rPr>
          <w:rFonts w:ascii="TH SarabunIT๙" w:hAnsi="TH SarabunIT๙" w:cs="TH SarabunIT๙"/>
          <w:sz w:val="32"/>
          <w:szCs w:val="32"/>
          <w:cs/>
        </w:rPr>
        <w:t>พ.ต.อ.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ฐนพงศ์  โพธิ์</w:t>
      </w:r>
      <w:proofErr w:type="spellStart"/>
      <w:r w:rsidRPr="00142D1D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ผกก.สภ.เสม็ด </w:t>
      </w:r>
      <w:r w:rsidRPr="00056661">
        <w:rPr>
          <w:rFonts w:ascii="TH SarabunIT๙" w:hAnsi="TH SarabunIT๙" w:cs="TH SarabunIT๙" w:hint="cs"/>
          <w:sz w:val="32"/>
          <w:szCs w:val="32"/>
          <w:cs/>
        </w:rPr>
        <w:t>ประชุมคณะทำงานการประเมินคุณธรรมและความโปร่งใส ในการดำเนินงานของหน่วยงานภาครัฐ(</w:t>
      </w:r>
      <w:r w:rsidRPr="00056661">
        <w:rPr>
          <w:rFonts w:ascii="TH SarabunIT๙" w:hAnsi="TH SarabunIT๙" w:cs="TH SarabunIT๙"/>
          <w:sz w:val="32"/>
          <w:szCs w:val="32"/>
        </w:rPr>
        <w:t>ITA</w:t>
      </w:r>
      <w:r w:rsidRPr="00056661">
        <w:rPr>
          <w:rFonts w:ascii="TH SarabunIT๙" w:hAnsi="TH SarabunIT๙" w:cs="TH SarabunIT๙" w:hint="cs"/>
          <w:sz w:val="32"/>
          <w:szCs w:val="32"/>
          <w:cs/>
        </w:rPr>
        <w:t>) ครั้งที่ ๑</w:t>
      </w:r>
      <w:r w:rsidRPr="00056661">
        <w:rPr>
          <w:rFonts w:ascii="TH SarabunIT๙" w:hAnsi="TH SarabunIT๙" w:cs="TH SarabunIT๙"/>
          <w:sz w:val="32"/>
          <w:szCs w:val="32"/>
        </w:rPr>
        <w:t xml:space="preserve">  </w:t>
      </w:r>
      <w:r w:rsidRPr="00056661">
        <w:rPr>
          <w:rFonts w:ascii="TH SarabunIT๙" w:hAnsi="TH SarabunIT๙" w:cs="TH SarabunIT๙" w:hint="cs"/>
          <w:sz w:val="32"/>
          <w:szCs w:val="32"/>
          <w:cs/>
        </w:rPr>
        <w:t>เพื่อวางแผนการดำเนิน</w:t>
      </w:r>
      <w:r w:rsidR="00522668" w:rsidRPr="00056661">
        <w:rPr>
          <w:rFonts w:ascii="TH SarabunIT๙" w:hAnsi="TH SarabunIT๙" w:cs="TH SarabunIT๙" w:hint="cs"/>
          <w:sz w:val="32"/>
          <w:szCs w:val="32"/>
          <w:cs/>
        </w:rPr>
        <w:t>การประเมินคุณธรรมและความโปร่งใส ในการดำเนินงานของหน่วยงานภาครัฐ(</w:t>
      </w:r>
      <w:r w:rsidR="00522668" w:rsidRPr="00056661">
        <w:rPr>
          <w:rFonts w:ascii="TH SarabunIT๙" w:hAnsi="TH SarabunIT๙" w:cs="TH SarabunIT๙"/>
          <w:sz w:val="32"/>
          <w:szCs w:val="32"/>
        </w:rPr>
        <w:t>ITA</w:t>
      </w:r>
      <w:r w:rsidR="00522668" w:rsidRPr="0005666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226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6661">
        <w:rPr>
          <w:rFonts w:ascii="TH SarabunIT๙" w:hAnsi="TH SarabunIT๙" w:cs="TH SarabunIT๙" w:hint="cs"/>
          <w:sz w:val="32"/>
          <w:szCs w:val="32"/>
          <w:cs/>
        </w:rPr>
        <w:t>ตามกรอบระยะเวลาที่ ปปช. กำหนด  ณ  ห้องประชุม ชั้น ๓ สภ.เสม็ด</w:t>
      </w:r>
    </w:p>
    <w:p w14:paraId="3594B029" w14:textId="77777777" w:rsidR="005B1F4E" w:rsidRDefault="005B1F4E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B1DEC35" w14:textId="29266705" w:rsidR="005B1F4E" w:rsidRDefault="005B1F4E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414AEA22" wp14:editId="258F7096">
            <wp:extent cx="4339368" cy="2893060"/>
            <wp:effectExtent l="0" t="0" r="4445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2" cy="28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AB2D" w14:textId="77777777" w:rsidR="005B1F4E" w:rsidRDefault="005B1F4E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BA2F717" w14:textId="4079F7C1" w:rsidR="005B1F4E" w:rsidRDefault="005B1F4E" w:rsidP="00A87D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ในการประชุม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พ.ต.อ.ฐนพงศ์ โพธิ์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5B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ผกก.สภ.เสม็ด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ได้ดำเนินการในการขับเคลื่อนและกำกับติดตามการประเมินคุณธรรมและ ความโปร่งใสในการดำเนินงานของหน่วยงานภาครัฐ (</w:t>
      </w:r>
      <w:r w:rsidRPr="005B1F4E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5B1F4E">
        <w:rPr>
          <w:rFonts w:ascii="TH SarabunIT๙" w:hAnsi="TH SarabunIT๙" w:cs="TH SarabunIT๙"/>
          <w:sz w:val="32"/>
          <w:szCs w:val="32"/>
          <w:cs/>
        </w:rPr>
        <w:t>ของสถานี ตำรวจ ตามคำสั่ง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เสม็ด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B1F4E">
        <w:rPr>
          <w:rFonts w:ascii="TH SarabunIT๙" w:hAnsi="TH SarabunIT๙" w:cs="TH SarabunIT๙"/>
          <w:sz w:val="32"/>
          <w:szCs w:val="32"/>
          <w:cs/>
        </w:rPr>
        <w:t>/๒๕๖๘ เรื่อง แต่งตั้งคณะทำงานดำเนินการในการขับเคลื่อน และกำกับติดตามการประเมินคุณธรรมและความโปร่งใสในการดำเนินงานของหน่วยงานภาครัฐ (</w:t>
      </w:r>
      <w:r w:rsidRPr="005B1F4E">
        <w:rPr>
          <w:rFonts w:ascii="TH SarabunIT๙" w:hAnsi="TH SarabunIT๙" w:cs="TH SarabunIT๙"/>
          <w:sz w:val="32"/>
          <w:szCs w:val="32"/>
        </w:rPr>
        <w:t xml:space="preserve">Integrity &amp; Transparency Assessment: ITA </w:t>
      </w:r>
      <w:r w:rsidRPr="005B1F4E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เสม็ด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มกราคม พ.ศ.๒๕๒๘ คณะทำงานได้ศึกษาและ วิเคราะห์กรอบการประเมิน และประเด็นที่สถานีตำรวจ ต้องปรับปรุงและพัฒนาในการเตรียมความพร้อมรับการ ประเมินคุณธรรมและความโปร่งในการดำเนินงานของหน่วยงานภาครัฐ (</w:t>
      </w:r>
      <w:r w:rsidRPr="005B1F4E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พ.ศ.๒๕๖๘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และได้ร่วมกันกำหนดมาตรการพัฒนาคุณภาพการให้บริการของสถานีตำรวจภูธรเสม็ด ๓ ด้าน คือ</w:t>
      </w:r>
    </w:p>
    <w:p w14:paraId="36F6A889" w14:textId="77777777" w:rsidR="005B1F4E" w:rsidRDefault="005B1F4E" w:rsidP="00A87D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1) การพัฒนายกระดับการให้บริการ </w:t>
      </w:r>
      <w:r w:rsidRPr="005B1F4E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5B1F4E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 ให้กับผู้มารับบริการ</w:t>
      </w:r>
    </w:p>
    <w:p w14:paraId="6DE5E341" w14:textId="77777777" w:rsidR="005B1F4E" w:rsidRDefault="005B1F4E" w:rsidP="00A87DC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B1F4E">
        <w:rPr>
          <w:rFonts w:ascii="TH SarabunIT๙" w:hAnsi="TH SarabunIT๙" w:cs="TH SarabunIT๙"/>
          <w:sz w:val="32"/>
          <w:szCs w:val="32"/>
          <w:cs/>
        </w:rPr>
        <w:t>2) การสื่อสาร บทบาทภารกิจและผลการปฏิบัติงานของสถานีตำรวจนครบาล และสถานีตำรวจภูธรให้กับผู้มารับบริการได้รับทราบ</w:t>
      </w:r>
    </w:p>
    <w:p w14:paraId="7106AB86" w14:textId="77777777" w:rsidR="005B1F4E" w:rsidRDefault="005B1F4E" w:rsidP="005B1F4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B1F4E">
        <w:rPr>
          <w:rFonts w:ascii="TH SarabunIT๙" w:hAnsi="TH SarabunIT๙" w:cs="TH SarabunIT๙"/>
          <w:sz w:val="32"/>
          <w:szCs w:val="32"/>
          <w:cs/>
        </w:rPr>
        <w:t>3) การเผยแพร่ข้อมูลสาธารณะ (</w:t>
      </w:r>
      <w:r w:rsidRPr="005B1F4E">
        <w:rPr>
          <w:rFonts w:ascii="TH SarabunIT๙" w:hAnsi="TH SarabunIT๙" w:cs="TH SarabunIT๙"/>
          <w:sz w:val="32"/>
          <w:szCs w:val="32"/>
        </w:rPr>
        <w:t xml:space="preserve">OIT) </w:t>
      </w:r>
      <w:r w:rsidRPr="005B1F4E">
        <w:rPr>
          <w:rFonts w:ascii="TH SarabunIT๙" w:hAnsi="TH SarabunIT๙" w:cs="TH SarabunIT๙"/>
          <w:sz w:val="32"/>
          <w:szCs w:val="32"/>
          <w:cs/>
        </w:rPr>
        <w:t>ตามแบบตรวจการเปิดเผยข้อมูลสาธารณะ</w:t>
      </w:r>
    </w:p>
    <w:p w14:paraId="11506BF8" w14:textId="77777777" w:rsidR="005B1F4E" w:rsidRDefault="005B1F4E" w:rsidP="005B1F4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B1F4E">
        <w:rPr>
          <w:rFonts w:ascii="TH SarabunIT๙" w:hAnsi="TH SarabunIT๙" w:cs="TH SarabunIT๙"/>
          <w:sz w:val="32"/>
          <w:szCs w:val="32"/>
          <w:cs/>
        </w:rPr>
        <w:t>- การกำหนดผู้รับผิดชอบ</w:t>
      </w:r>
    </w:p>
    <w:p w14:paraId="5A0495B5" w14:textId="77777777" w:rsidR="005B1F4E" w:rsidRDefault="005B1F4E" w:rsidP="005B1F4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B1F4E">
        <w:rPr>
          <w:rFonts w:ascii="TH SarabunIT๙" w:hAnsi="TH SarabunIT๙" w:cs="TH SarabunIT๙"/>
          <w:sz w:val="32"/>
          <w:szCs w:val="32"/>
          <w:cs/>
        </w:rPr>
        <w:t>การจัดทำเว็บไซต์/ปรับปรุงข้อมูลให้เป็นปัจจุบัน</w:t>
      </w:r>
    </w:p>
    <w:p w14:paraId="228B8D5D" w14:textId="2629FD80" w:rsidR="005B1F4E" w:rsidRPr="005B1F4E" w:rsidRDefault="005B1F4E" w:rsidP="005B1F4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B1F4E">
        <w:rPr>
          <w:rFonts w:ascii="TH SarabunIT๙" w:hAnsi="TH SarabunIT๙" w:cs="TH SarabunIT๙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 ๆ</w:t>
      </w:r>
    </w:p>
    <w:p w14:paraId="0A48898D" w14:textId="77777777" w:rsidR="005B1F4E" w:rsidRPr="005B1F4E" w:rsidRDefault="005B1F4E" w:rsidP="005B1F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7B1FC7" w14:textId="77777777" w:rsidR="005B1F4E" w:rsidRDefault="005B1F4E" w:rsidP="00142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sectPr w:rsidR="005B1F4E" w:rsidSect="00787B2E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risakdi">
    <w:altName w:val="Browallia New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B688F"/>
    <w:multiLevelType w:val="hybridMultilevel"/>
    <w:tmpl w:val="04185796"/>
    <w:lvl w:ilvl="0" w:tplc="B600C3DA">
      <w:start w:val="1"/>
      <w:numFmt w:val="thaiNumbers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223181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EB"/>
    <w:rsid w:val="00056661"/>
    <w:rsid w:val="000719EC"/>
    <w:rsid w:val="00082914"/>
    <w:rsid w:val="00142D1D"/>
    <w:rsid w:val="001B7041"/>
    <w:rsid w:val="00522668"/>
    <w:rsid w:val="005B1F4E"/>
    <w:rsid w:val="006E36EF"/>
    <w:rsid w:val="00787B2E"/>
    <w:rsid w:val="00824AAA"/>
    <w:rsid w:val="008901EA"/>
    <w:rsid w:val="0090265E"/>
    <w:rsid w:val="009228B5"/>
    <w:rsid w:val="009C18FF"/>
    <w:rsid w:val="00A87DC3"/>
    <w:rsid w:val="00B069F8"/>
    <w:rsid w:val="00C62CB6"/>
    <w:rsid w:val="00D43F78"/>
    <w:rsid w:val="00DD27F0"/>
    <w:rsid w:val="00E31AEB"/>
    <w:rsid w:val="00E537D5"/>
    <w:rsid w:val="00F07B03"/>
    <w:rsid w:val="00FE722F"/>
    <w:rsid w:val="00FF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8DAD8"/>
  <w15:chartTrackingRefBased/>
  <w15:docId w15:val="{15C1E93B-880C-48DE-96EA-55BEC19CB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69F8"/>
    <w:pPr>
      <w:spacing w:after="0" w:line="240" w:lineRule="auto"/>
    </w:pPr>
    <w:rPr>
      <w:rFonts w:cs="TH SarabunIT๙"/>
      <w:szCs w:val="32"/>
    </w:rPr>
  </w:style>
  <w:style w:type="table" w:styleId="a4">
    <w:name w:val="Table Grid"/>
    <w:basedOn w:val="a1"/>
    <w:uiPriority w:val="39"/>
    <w:rsid w:val="00B06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B1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สภ.คลองลึก สภ.คลองลึก</dc:creator>
  <cp:keywords/>
  <dc:description/>
  <cp:lastModifiedBy>Chisanupong Phetchu</cp:lastModifiedBy>
  <cp:revision>13</cp:revision>
  <dcterms:created xsi:type="dcterms:W3CDTF">2025-04-13T14:06:00Z</dcterms:created>
  <dcterms:modified xsi:type="dcterms:W3CDTF">2025-04-21T11:11:00Z</dcterms:modified>
</cp:coreProperties>
</file>